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9" w:rsidRPr="004F441B" w:rsidRDefault="008A4DA9" w:rsidP="008A4DA9">
      <w:pPr>
        <w:tabs>
          <w:tab w:val="left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41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 M O W A – W Z Ó R</w:t>
      </w: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DA9" w:rsidRPr="008A4DA9" w:rsidRDefault="008A4DA9" w:rsidP="008A4DA9">
      <w:pPr>
        <w:suppressAutoHyphens/>
        <w:autoSpaceDE w:val="0"/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w dniu …………………...20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r. po przeprowadzeniu postępowania w trybie zapytania ofertowego na dostawę samochodu osobowego typu Van Minibus</w:t>
      </w:r>
      <w:bookmarkStart w:id="0" w:name="_GoBack"/>
      <w:bookmarkEnd w:id="0"/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o wartości szacunkowej nie przekraczającej równowartości w złotych kwoty określonej w art. 4 pkt 8 ustawy Prawo zamówień publicznych (Dz.U z dnia 2017r. </w:t>
      </w:r>
      <w:proofErr w:type="spellStart"/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poz</w:t>
      </w:r>
      <w:proofErr w:type="spellEnd"/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1579 z póź.zm.)</w:t>
      </w:r>
    </w:p>
    <w:p w:rsidR="008A4DA9" w:rsidRPr="008A4DA9" w:rsidRDefault="008A4DA9" w:rsidP="008A4DA9">
      <w:pPr>
        <w:suppressAutoHyphens/>
        <w:autoSpaceDE w:val="0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pomiędzy:</w:t>
      </w:r>
    </w:p>
    <w:p w:rsidR="008A4DA9" w:rsidRPr="008A4DA9" w:rsidRDefault="008A4DA9" w:rsidP="008A4DA9">
      <w:pPr>
        <w:suppressAutoHyphens/>
        <w:autoSpaceDE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Zespołem Szkół Agrotechnicznych i Gospodarki Żywnościowej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ul.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Uniwersytecka 6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Radom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, NIP: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-8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reprezentowanym przez Dyrektora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Pana ………………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przy kontrasygnacie Głównej księgowej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Pani………………..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zwanym w dalszej części umowy "Zamawiającym"</w:t>
      </w: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nazwisko……………………………………………………... zamieszkały ……………………………….  adres……………………… prowadzącym działalność gospodarczą pod firmą …………………… adres………………. </w:t>
      </w: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NIP ……………………</w:t>
      </w: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........................................................................., z siedzibą w ..........................................................., przy ul. ........................................, zarejestrowaną KRS: ....................................... w Sądzie ....................................................................................................</w:t>
      </w: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NIP: ..............................,  REGON: ...........................................,  którą</w:t>
      </w:r>
      <w:r w:rsidRPr="008A4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reprezentują: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  ...........................................................                          -      .............................................................................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2.  ...........................................................                          -      ...........................................................................</w:t>
      </w: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Zwanym w dalszej części umowy   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,,Wykonawcą”.</w:t>
      </w: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8A4DA9" w:rsidRPr="008A4DA9" w:rsidRDefault="008A4DA9" w:rsidP="008A4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1.</w:t>
      </w:r>
    </w:p>
    <w:p w:rsidR="008A4DA9" w:rsidRPr="008A4DA9" w:rsidRDefault="008A4DA9" w:rsidP="008A4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Przedmiot umowy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Wykonawca zobowiązuje się sprzedać, przenieść na Zamawiającego własność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oraz    przekazać  używany dziewięcioosobowy samochód  typu Van Minibus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rok  produkcji  …………………, w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o parametrach i wyposażeniu zgodnym z niniejszą umową  oraz załącznikami.  Samochód będzie posiadać homologację wystawioną zgodnie z aktualnie obowiązującymi regulacjami  ustawy z dnia 20 czerwca 1997 r.   Prawo o ruchu drogowym (Dz. U. z 2017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lastRenderedPageBreak/>
        <w:t>r. poz. 1260), oraz spełniać będzie wymogi – minimum Dyrektywy EU 6 w zakresie emisji spalin.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D0D0D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color w:val="0D0D0D"/>
          <w:sz w:val="28"/>
          <w:szCs w:val="28"/>
          <w:lang w:eastAsia="ar-SA"/>
        </w:rPr>
        <w:t xml:space="preserve">2. Odbiór samochodu  z siedziby Wykonawcy dokona Zamawiający. 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D0D0D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color w:val="0D0D0D"/>
          <w:sz w:val="28"/>
          <w:szCs w:val="28"/>
          <w:lang w:eastAsia="ar-SA"/>
        </w:rPr>
        <w:t xml:space="preserve">3. Wykonawca zabezpieczy w zbiorniku  samochodu co  najmniej  10   litrów    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color w:val="0D0D0D"/>
          <w:sz w:val="28"/>
          <w:szCs w:val="28"/>
          <w:lang w:eastAsia="ar-SA"/>
        </w:rPr>
        <w:t xml:space="preserve">     paliwa. 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W wyniku wybranej oferty, Wykonawca sprzeda samochód: </w:t>
      </w:r>
    </w:p>
    <w:p w:rsidR="008A4DA9" w:rsidRPr="008A4DA9" w:rsidRDefault="008A4DA9" w:rsidP="008A4DA9">
      <w:pPr>
        <w:numPr>
          <w:ilvl w:val="0"/>
          <w:numId w:val="2"/>
        </w:numPr>
        <w:tabs>
          <w:tab w:val="left" w:pos="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marka            ……………..</w:t>
      </w:r>
    </w:p>
    <w:p w:rsidR="008A4DA9" w:rsidRPr="008A4DA9" w:rsidRDefault="008A4DA9" w:rsidP="008A4DA9">
      <w:pPr>
        <w:numPr>
          <w:ilvl w:val="0"/>
          <w:numId w:val="2"/>
        </w:numPr>
        <w:tabs>
          <w:tab w:val="left" w:pos="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typ, model    …………………………….. </w:t>
      </w:r>
    </w:p>
    <w:p w:rsidR="008A4DA9" w:rsidRPr="008A4DA9" w:rsidRDefault="008A4DA9" w:rsidP="008A4DA9">
      <w:pPr>
        <w:numPr>
          <w:ilvl w:val="0"/>
          <w:numId w:val="2"/>
        </w:numPr>
        <w:tabs>
          <w:tab w:val="left" w:pos="78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lakier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metalizowany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kolor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………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, opcjonalnie inny, silnik o pojemności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…….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m3 i mocy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…..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KW/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………….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KM , skrzynia 6 biegowa manualna,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zgodnie   z opisem technicznym.</w:t>
      </w:r>
    </w:p>
    <w:p w:rsidR="008A4DA9" w:rsidRPr="008A4DA9" w:rsidRDefault="008A4DA9" w:rsidP="008A4DA9">
      <w:pPr>
        <w:tabs>
          <w:tab w:val="left" w:pos="284"/>
          <w:tab w:val="left" w:pos="48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5. W ramach umowy Wykonawca  wyposaży  samochód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zgodnie z poniższym opisem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zapytaniu ofertowym będącym załącznikiem do niniejszej umowy</w:t>
      </w:r>
    </w:p>
    <w:p w:rsidR="008A4DA9" w:rsidRPr="008A4DA9" w:rsidRDefault="008A4DA9" w:rsidP="008A4DA9">
      <w:pPr>
        <w:tabs>
          <w:tab w:val="left" w:pos="54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Wykonawca oświadcza, że samochód jest wolny od wszelkich wad prawnych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i obciążeń na rzecz osób trzecich oraz  nie jest przedmiotem żadnego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postępowania bądź zabezpieczenia.</w:t>
      </w:r>
    </w:p>
    <w:p w:rsidR="008A4DA9" w:rsidRPr="008A4DA9" w:rsidRDefault="008A4DA9" w:rsidP="008A4DA9">
      <w:pPr>
        <w:tabs>
          <w:tab w:val="left" w:pos="284"/>
          <w:tab w:val="left" w:pos="540"/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Szczegółowy opis przedmiotu umowy stanowi zapytanie ofertowe będące  </w:t>
      </w:r>
    </w:p>
    <w:p w:rsidR="008A4DA9" w:rsidRPr="008A4DA9" w:rsidRDefault="008A4DA9" w:rsidP="008A4DA9">
      <w:pPr>
        <w:tabs>
          <w:tab w:val="left" w:pos="284"/>
          <w:tab w:val="left" w:pos="540"/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załącznikiem nr 1 do niniejszej umowy  wraz z protokołem  odbioru         stanowiącym integralną część niniejszej  umowy 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(zał. nr 1).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8.  Wykonawca  wydając samochód  przekaże: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dwa komplety oryginalnych kluczyków wyposażonych w piloty   zdalnego sterowania;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kartę pojazdu;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wyciągi  ze świadectwa homologacji na terenie RP;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dowód rejestracyjny z aktualnymi badaniami technicznymi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kartę gwarancyjną;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instrukcję  obsługi i książkę  przeglądów;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polisę  ubezpieczeniową;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hanging="8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koło zapasowe;</w:t>
      </w:r>
    </w:p>
    <w:p w:rsidR="008A4DA9" w:rsidRPr="008A4DA9" w:rsidRDefault="008A4DA9" w:rsidP="008A4DA9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trójkąt ostrzegawczy;</w:t>
      </w:r>
    </w:p>
    <w:p w:rsidR="008A4DA9" w:rsidRPr="008A4DA9" w:rsidRDefault="008A4DA9" w:rsidP="008A4DA9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9)  narzędzia: klucze, podnośniki;</w:t>
      </w:r>
    </w:p>
    <w:p w:rsidR="008A4DA9" w:rsidRPr="008A4DA9" w:rsidRDefault="008A4DA9" w:rsidP="008A4DA9">
      <w:pPr>
        <w:tabs>
          <w:tab w:val="left" w:pos="993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10)  gaśnicę;</w:t>
      </w:r>
    </w:p>
    <w:p w:rsidR="008A4DA9" w:rsidRPr="008A4DA9" w:rsidRDefault="008A4DA9" w:rsidP="008A4DA9">
      <w:pPr>
        <w:tabs>
          <w:tab w:val="left" w:pos="993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11)  inne, nie ujęte opisie.</w:t>
      </w:r>
    </w:p>
    <w:p w:rsidR="008A4DA9" w:rsidRPr="008A4DA9" w:rsidRDefault="008A4DA9" w:rsidP="008A4DA9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4DA9" w:rsidRPr="008A4DA9" w:rsidRDefault="008A4DA9" w:rsidP="008A4DA9">
      <w:pPr>
        <w:tabs>
          <w:tab w:val="left" w:pos="540"/>
          <w:tab w:val="left" w:pos="4678"/>
          <w:tab w:val="left" w:pos="486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2.</w:t>
      </w:r>
    </w:p>
    <w:p w:rsidR="008A4DA9" w:rsidRPr="008A4DA9" w:rsidRDefault="008A4DA9" w:rsidP="008A4DA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ar-SA"/>
        </w:rPr>
        <w:t>Wartości przedmiotu umowy</w:t>
      </w: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cena brutto  za  przedmiot umowy,  o którym mowa w  § 2  zgodnie z </w:t>
      </w: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załącznikiem nr 1, wynosi: ...................................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zł </w:t>
      </w:r>
    </w:p>
    <w:p w:rsidR="008A4DA9" w:rsidRPr="008A4DA9" w:rsidRDefault="008A4DA9" w:rsidP="008A4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8A4DA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słownie: ..................................................................................... 00/100)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tym podatek VAT;</w:t>
      </w:r>
    </w:p>
    <w:p w:rsidR="008A4DA9" w:rsidRPr="008A4DA9" w:rsidRDefault="008A4DA9" w:rsidP="008A4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9">
        <w:rPr>
          <w:rFonts w:ascii="Times New Roman" w:eastAsia="Calibri" w:hAnsi="Times New Roman" w:cs="Times New Roman"/>
          <w:sz w:val="28"/>
          <w:szCs w:val="28"/>
        </w:rPr>
        <w:t>z czego  cena netto wynosi…………………………….. zł. (słownie: …………..</w:t>
      </w:r>
    </w:p>
    <w:p w:rsidR="008A4DA9" w:rsidRPr="008A4DA9" w:rsidRDefault="008A4DA9" w:rsidP="008A4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A9"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………………………………………. zł.</w:t>
      </w:r>
    </w:p>
    <w:p w:rsidR="008A4DA9" w:rsidRPr="008A4DA9" w:rsidRDefault="008A4DA9" w:rsidP="008A4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DA9" w:rsidRPr="008A4DA9" w:rsidRDefault="008A4DA9" w:rsidP="008A4DA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3.</w:t>
      </w:r>
    </w:p>
    <w:p w:rsidR="008A4DA9" w:rsidRPr="008A4DA9" w:rsidRDefault="008A4DA9" w:rsidP="008A4DA9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Termin   realizacji umowy</w:t>
      </w:r>
    </w:p>
    <w:p w:rsidR="008A4DA9" w:rsidRPr="008A4DA9" w:rsidRDefault="008A4DA9" w:rsidP="008A4DA9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Wykonawca zobowiązuje się zrealizować przedmiot umowy do dnia 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............................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r.</w:t>
      </w:r>
    </w:p>
    <w:p w:rsidR="008A4DA9" w:rsidRPr="008A4DA9" w:rsidRDefault="008A4DA9" w:rsidP="008A4DA9">
      <w:pPr>
        <w:tabs>
          <w:tab w:val="left" w:pos="284"/>
          <w:tab w:val="left" w:pos="360"/>
          <w:tab w:val="num" w:pos="567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upoważnia do kontaktów, podpisania protokołu odbioru oraz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fizycznego odbioru przedmiotu umowy pracowników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Zespołu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Szkół Agrotechnicznych i Gospodarki Żywnościowej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A4DA9" w:rsidRPr="008A4DA9" w:rsidRDefault="008A4DA9" w:rsidP="008A4DA9">
      <w:pPr>
        <w:tabs>
          <w:tab w:val="left" w:pos="284"/>
          <w:tab w:val="left" w:pos="360"/>
          <w:tab w:val="num" w:pos="7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1)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Sławomir Kuśmierczyk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tel.: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48 331 09 01</w:t>
      </w:r>
    </w:p>
    <w:p w:rsidR="008A4DA9" w:rsidRPr="008A4DA9" w:rsidRDefault="008A4DA9" w:rsidP="008A4DA9">
      <w:pPr>
        <w:tabs>
          <w:tab w:val="left" w:pos="284"/>
          <w:tab w:val="left" w:pos="360"/>
          <w:tab w:val="num" w:pos="7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A4D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e-mail:</w:t>
      </w:r>
      <w:r w:rsidRPr="008A4DA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8" w:history="1">
        <w:r w:rsidRPr="00952B77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agroradom@wp.pl</w:t>
        </w:r>
      </w:hyperlink>
    </w:p>
    <w:p w:rsidR="008A4DA9" w:rsidRPr="008A4DA9" w:rsidRDefault="008A4DA9" w:rsidP="008A4DA9">
      <w:pPr>
        <w:tabs>
          <w:tab w:val="left" w:pos="284"/>
          <w:tab w:val="left" w:pos="360"/>
          <w:tab w:val="num" w:pos="7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Czesław Popiel 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W przypadku stwierdzenia przy odbiorze przez Zamawiającego niezgodności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br/>
        <w:t xml:space="preserve">      przedmiotu umowy z wymaganymi a także wad pojazdu, Wykonawca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br/>
        <w:t xml:space="preserve">      zobowiązany jest do jego wymiany na zgodny z opisem przedmiotu 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br/>
        <w:t xml:space="preserve">      zamówienia i wolny od wad zachowując termin</w:t>
      </w:r>
      <w:r w:rsidRPr="008A4DA9">
        <w:rPr>
          <w:rFonts w:ascii="Times New Roman" w:eastAsia="Verdana" w:hAnsi="Times New Roman" w:cs="Times New Roman"/>
          <w:color w:val="152218"/>
          <w:sz w:val="28"/>
          <w:szCs w:val="28"/>
          <w:lang w:eastAsia="ar-SA"/>
        </w:rPr>
        <w:t xml:space="preserve"> dostawy. F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 ten zostanie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odnotowany w protokole zdawczo - odbiorczym.</w:t>
      </w:r>
    </w:p>
    <w:p w:rsidR="008A4DA9" w:rsidRPr="008A4DA9" w:rsidRDefault="008A4DA9" w:rsidP="008A4DA9">
      <w:pPr>
        <w:tabs>
          <w:tab w:val="left" w:pos="142"/>
          <w:tab w:val="num" w:pos="851"/>
          <w:tab w:val="left" w:pos="4820"/>
        </w:tabs>
        <w:suppressAutoHyphens/>
        <w:spacing w:after="0" w:line="240" w:lineRule="auto"/>
        <w:ind w:left="360" w:hanging="87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8A4DA9" w:rsidRPr="008A4DA9" w:rsidRDefault="008A4DA9" w:rsidP="008A4DA9">
      <w:pPr>
        <w:tabs>
          <w:tab w:val="left" w:pos="142"/>
          <w:tab w:val="num" w:pos="851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tabs>
          <w:tab w:val="left" w:pos="142"/>
          <w:tab w:val="num" w:pos="851"/>
          <w:tab w:val="left" w:pos="4820"/>
        </w:tabs>
        <w:suppressAutoHyphens/>
        <w:spacing w:after="0" w:line="240" w:lineRule="auto"/>
        <w:ind w:left="360" w:hanging="8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4.</w:t>
      </w:r>
    </w:p>
    <w:p w:rsidR="008A4DA9" w:rsidRPr="008A4DA9" w:rsidRDefault="008A4DA9" w:rsidP="008A4DA9">
      <w:pPr>
        <w:tabs>
          <w:tab w:val="left" w:pos="4678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Rozliczenie,  fakturowanie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Należność  Wykonawcy  z  tytułu  realizacji  umowy  będzie  płatna  z konta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 xml:space="preserve">    Zamawiającego   na konto Wykonawcy w ciągu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do 2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dni licząc od daty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 xml:space="preserve">    dostarczenia  prawidłowo wystawionej faktury do siedziby Zamawiającego, 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 xml:space="preserve">     po wcześniejszym  protokolarnym odbiorze przedmiotu umowy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nie później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niż do ………..……….20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.</w:t>
      </w:r>
    </w:p>
    <w:p w:rsidR="008A4DA9" w:rsidRPr="008A4DA9" w:rsidRDefault="008A4DA9" w:rsidP="008A4DA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2.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Odbiór przedmiotu umowy zostanie poprzedzony generalną próbą  testową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 xml:space="preserve">     sprawności  pojazd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3. Podpisany przez dwie strony protokół nie zawierający żadnych uwag 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stanowi podstawę do wystawienia faktury, a zarazem jest  decydującym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A4DA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czynnikiem do dokonania płatności.</w:t>
      </w:r>
    </w:p>
    <w:p w:rsidR="008A4DA9" w:rsidRPr="008A4DA9" w:rsidRDefault="008A4DA9" w:rsidP="008A4DA9">
      <w:pPr>
        <w:tabs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4. Dla potrzeb rozliczeń strony oświadczają,  co następuje:</w:t>
      </w:r>
    </w:p>
    <w:p w:rsidR="008A4DA9" w:rsidRPr="008A4DA9" w:rsidRDefault="008A4DA9" w:rsidP="008A4DA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1) aktualne dane Zamawiającego  wymagane do faktury: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Sprzedawca- firma</w:t>
      </w:r>
    </w:p>
    <w:p w:rsidR="008A4DA9" w:rsidRPr="008A4DA9" w:rsidRDefault="008A4DA9" w:rsidP="008A4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Nabywca /Odbiorca: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Zespó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ł Szkół Agrotechnicznych i Gospodarki Żywnościowej,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ul.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Uniwersytecka 6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Radom</w:t>
      </w:r>
      <w:r w:rsidR="00F86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NIP: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69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62</w:t>
      </w:r>
    </w:p>
    <w:p w:rsidR="008A4DA9" w:rsidRPr="008A4DA9" w:rsidRDefault="008A4DA9" w:rsidP="008A4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Numer rachunku bankowego Wykonawcy na który zostaną przelane środki finansowe.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 datę płatności uważa się dzień złożenia dyspozycji przelewu przez 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Zamawiającego w banku.</w:t>
      </w:r>
    </w:p>
    <w:p w:rsidR="008A4DA9" w:rsidRPr="008A4DA9" w:rsidRDefault="008A4DA9" w:rsidP="008A4D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>6. Z chwilą podpisania protokołu zdawczo-odbiorczego, na Zamawiającego   przechodzi własność samochodu.</w:t>
      </w:r>
    </w:p>
    <w:p w:rsidR="008A4DA9" w:rsidRPr="008A4DA9" w:rsidRDefault="008A4DA9" w:rsidP="008A4D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lastRenderedPageBreak/>
        <w:t>7. Wykonawca odpowiada za bezpieczeństwo samochodu, do momentu protokolarnego przekazania pracownikom Zamawiającego wymienionym w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§ 3 ust. 2.pkt 1,2,3</w:t>
      </w:r>
    </w:p>
    <w:p w:rsidR="008A4DA9" w:rsidRPr="008A4DA9" w:rsidRDefault="008A4DA9" w:rsidP="008A4DA9">
      <w:pPr>
        <w:keepNext/>
        <w:numPr>
          <w:ilvl w:val="3"/>
          <w:numId w:val="0"/>
        </w:numPr>
        <w:tabs>
          <w:tab w:val="num" w:pos="864"/>
          <w:tab w:val="left" w:pos="382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8A4DA9" w:rsidRPr="008A4DA9" w:rsidRDefault="008A4DA9" w:rsidP="008A4DA9">
      <w:pPr>
        <w:keepNext/>
        <w:numPr>
          <w:ilvl w:val="3"/>
          <w:numId w:val="0"/>
        </w:numPr>
        <w:tabs>
          <w:tab w:val="num" w:pos="864"/>
          <w:tab w:val="left" w:pos="3828"/>
        </w:tabs>
        <w:suppressAutoHyphens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</w:p>
    <w:p w:rsidR="008A4DA9" w:rsidRPr="008A4DA9" w:rsidRDefault="008A4DA9" w:rsidP="008A4DA9">
      <w:pPr>
        <w:keepNext/>
        <w:numPr>
          <w:ilvl w:val="3"/>
          <w:numId w:val="0"/>
        </w:numPr>
        <w:tabs>
          <w:tab w:val="num" w:pos="864"/>
          <w:tab w:val="left" w:pos="3828"/>
        </w:tabs>
        <w:suppressAutoHyphens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§ 5.</w:t>
      </w:r>
    </w:p>
    <w:p w:rsidR="008A4DA9" w:rsidRPr="008A4DA9" w:rsidRDefault="008A4DA9" w:rsidP="008A4DA9">
      <w:pPr>
        <w:tabs>
          <w:tab w:val="left" w:pos="4536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Warunki gwarancji </w:t>
      </w:r>
    </w:p>
    <w:p w:rsidR="008A4DA9" w:rsidRPr="008A4DA9" w:rsidRDefault="008A4DA9" w:rsidP="008A4DA9">
      <w:pPr>
        <w:spacing w:after="10" w:line="249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Wykonawca udziela gwarancji jakości (w rozumieniu art. 577 </w:t>
      </w:r>
      <w:proofErr w:type="spellStart"/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>Kc</w:t>
      </w:r>
      <w:proofErr w:type="spellEnd"/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) na  </w:t>
      </w:r>
    </w:p>
    <w:p w:rsidR="008A4DA9" w:rsidRPr="008A4DA9" w:rsidRDefault="008A4DA9" w:rsidP="008A4DA9">
      <w:pPr>
        <w:spacing w:after="10" w:line="249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 przedmiot zamówienia, biegnącej od dnia podpisania protokołu zdawczo-    </w:t>
      </w:r>
    </w:p>
    <w:p w:rsidR="008A4DA9" w:rsidRPr="008A4DA9" w:rsidRDefault="008A4DA9" w:rsidP="008A4DA9">
      <w:pPr>
        <w:spacing w:after="1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 odbiorczego na   zakres i czas niżej określony:</w:t>
      </w:r>
    </w:p>
    <w:p w:rsidR="008A4DA9" w:rsidRPr="008A4DA9" w:rsidRDefault="008A4DA9" w:rsidP="008A4DA9">
      <w:pPr>
        <w:numPr>
          <w:ilvl w:val="1"/>
          <w:numId w:val="3"/>
        </w:numPr>
        <w:suppressAutoHyphens/>
        <w:spacing w:after="1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pełnej gwarancji bez limitu przebiegu</w:t>
      </w:r>
      <w:r w:rsidRPr="008A4DA9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- </w:t>
      </w:r>
      <w:r w:rsidR="00F86C34">
        <w:rPr>
          <w:rFonts w:ascii="Times New Roman" w:eastAsia="Verdana" w:hAnsi="Times New Roman" w:cs="Times New Roman"/>
          <w:sz w:val="28"/>
          <w:szCs w:val="28"/>
          <w:lang w:eastAsia="ar-SA"/>
        </w:rPr>
        <w:t>3 lata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4DA9" w:rsidRPr="008A4DA9" w:rsidRDefault="008A4DA9" w:rsidP="008A4DA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Wykonawca ponosi odpowiedzialność za wszelkie wady samochodu na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podstawie i zgodnie z przepisami Kodeksu cywilnego.</w:t>
      </w:r>
    </w:p>
    <w:p w:rsidR="008A4DA9" w:rsidRPr="008A4DA9" w:rsidRDefault="008A4DA9" w:rsidP="008A4DA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W okresie gwarancji Wykonawca usunie niezwłocznie wszelkie  ujawnione   </w:t>
      </w:r>
    </w:p>
    <w:p w:rsidR="008A4DA9" w:rsidRPr="008A4DA9" w:rsidRDefault="008A4DA9" w:rsidP="008A4DA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wady  samochodu.</w:t>
      </w:r>
    </w:p>
    <w:p w:rsidR="008A4DA9" w:rsidRPr="008A4DA9" w:rsidRDefault="008A4DA9" w:rsidP="008A4DA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5. Wykonawca udziela rękojmi na przedmiot zamówienia zgodnie z przepisami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Kodeksu cywilnego. Bieg rękojmi za wady rozpoczyna się od daty odbioru 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przedmiotu umowy.   </w:t>
      </w:r>
    </w:p>
    <w:p w:rsidR="008A4DA9" w:rsidRPr="008A4DA9" w:rsidRDefault="008A4DA9" w:rsidP="008A4DA9">
      <w:pPr>
        <w:tabs>
          <w:tab w:val="left" w:pos="4395"/>
        </w:tabs>
        <w:suppressAutoHyphens/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color w:val="0009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8A4DA9">
        <w:rPr>
          <w:rFonts w:ascii="Times New Roman" w:eastAsia="Verdana" w:hAnsi="Times New Roman" w:cs="Times New Roman"/>
          <w:color w:val="000900"/>
          <w:sz w:val="28"/>
          <w:szCs w:val="28"/>
          <w:lang w:eastAsia="ar-SA"/>
        </w:rPr>
        <w:t xml:space="preserve">Wykonawca jest odpowiedzialny za wszelkie wady fizyczne i prawne samochodu, w tym również za ewentualne roszczenia osób trzecich wynikające z naruszenia praw własności intelektualnej lub przemysłowej, w tym praw autorskich, patentów, praw ochronnych na znaki  towarowe oraz praw z rejestracji na wzory użytkowe </w:t>
      </w:r>
      <w:r w:rsidRPr="008A4DA9">
        <w:rPr>
          <w:rFonts w:ascii="Times New Roman" w:eastAsia="Verdana" w:hAnsi="Times New Roman" w:cs="Times New Roman"/>
          <w:color w:val="243228"/>
          <w:sz w:val="28"/>
          <w:szCs w:val="28"/>
          <w:lang w:eastAsia="ar-SA"/>
        </w:rPr>
        <w:t xml:space="preserve">i </w:t>
      </w:r>
      <w:r w:rsidRPr="008A4DA9">
        <w:rPr>
          <w:rFonts w:ascii="Times New Roman" w:eastAsia="Verdana" w:hAnsi="Times New Roman" w:cs="Times New Roman"/>
          <w:color w:val="000900"/>
          <w:sz w:val="28"/>
          <w:szCs w:val="28"/>
          <w:lang w:eastAsia="ar-SA"/>
        </w:rPr>
        <w:t>przemysłowe, pozostające w związku z ich wprowadzeniem do obrotu na terytorium   Rzeczypospolitej Polskiej.</w:t>
      </w:r>
    </w:p>
    <w:p w:rsidR="008A4DA9" w:rsidRPr="008A4DA9" w:rsidRDefault="008A4DA9" w:rsidP="008A4DA9">
      <w:pPr>
        <w:tabs>
          <w:tab w:val="left" w:pos="4395"/>
        </w:tabs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8A4DA9" w:rsidRPr="008A4DA9" w:rsidRDefault="008A4DA9" w:rsidP="008A4DA9">
      <w:pPr>
        <w:tabs>
          <w:tab w:val="left" w:pos="4395"/>
        </w:tabs>
        <w:suppressAutoHyphens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6.</w:t>
      </w:r>
    </w:p>
    <w:p w:rsidR="008A4DA9" w:rsidRPr="008A4DA9" w:rsidRDefault="008A4DA9" w:rsidP="008A4DA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Kary umowne</w:t>
      </w:r>
    </w:p>
    <w:p w:rsidR="008A4DA9" w:rsidRPr="008A4DA9" w:rsidRDefault="008A4DA9" w:rsidP="008A4DA9">
      <w:pPr>
        <w:tabs>
          <w:tab w:val="left" w:pos="284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1. W przypadku niezrealizowania umowy w terminie ustalonym w § 4 pkt. 1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z przyczyn leżących po stronie Wykonawcy, Zamawiający ma prawo  </w:t>
      </w:r>
    </w:p>
    <w:p w:rsidR="008A4DA9" w:rsidRPr="008A4DA9" w:rsidRDefault="008A4DA9" w:rsidP="008A4DA9">
      <w:pPr>
        <w:tabs>
          <w:tab w:val="left" w:pos="284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obciążyć  Wykonawcę karami umownymi w wysokości 0,5%  wartości brutto </w:t>
      </w:r>
    </w:p>
    <w:p w:rsidR="008A4DA9" w:rsidRPr="008A4DA9" w:rsidRDefault="008A4DA9" w:rsidP="008A4DA9">
      <w:pPr>
        <w:tabs>
          <w:tab w:val="left" w:pos="284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umowy  za każdy dzień przekroczenia ustalonego terminu realizacji   </w:t>
      </w:r>
    </w:p>
    <w:p w:rsidR="008A4DA9" w:rsidRPr="008A4DA9" w:rsidRDefault="008A4DA9" w:rsidP="008A4DA9">
      <w:pPr>
        <w:tabs>
          <w:tab w:val="left" w:pos="284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przedmiotu umowy.</w:t>
      </w: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2. W przypadku jednostronnego odstąpienia od umowy z powodów zawinionych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przez Wykonawcę, zapłaci on 10% wartości brutto umowy.</w:t>
      </w: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W przypadku dostrzeżenia przez  Zamawiającego w trakcie odbioru pojazdu: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usterek, awarii, niesprawności, przedstawiciele reprezentujący stronę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odbierającego wskażą termin usunięcia zaistniałych  niedociągnięć. Za każdy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dzień przekraczający ustalony termin przekazania auta Zamawiającemu,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Wykonawca zapłaci karę w wysokości 0,5% ceny brutto, określonej  w § 2     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niniejszej umowy.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Zamawiającemu przysługuje prawo do niezwłocznego odstąpienia od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niniejszej umowy bez jakichkolwiek roszczeń Wykonawcy w przypadku  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znacznego opóźniania się z  dostarczeniem przedmiotu umowy od terminu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określonego w § 4 pkt. 1 umowy. Przez  znaczne opóźnienie wykonania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umowy należy  rozumieć więcej niż ośmiodniowe przekroczenie ustalonego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terminu. W takim przypadku Wykonawca zapłaci  karę  w wysokości   15% </w:t>
      </w:r>
    </w:p>
    <w:p w:rsidR="008A4DA9" w:rsidRPr="008A4DA9" w:rsidRDefault="008A4DA9" w:rsidP="008A4DA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wartości brutto  przedmiotu umowy.</w:t>
      </w: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>5. Obowiązek  zapłaty  kar  umownych  nie wyłącza  możliwości dochodzenia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odszkodowania z tytułu nie wykonania lub nienależytego wykonania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zobowiązania.     </w:t>
      </w:r>
    </w:p>
    <w:p w:rsidR="008A4DA9" w:rsidRPr="008A4DA9" w:rsidRDefault="008A4DA9" w:rsidP="008A4DA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7.</w:t>
      </w:r>
    </w:p>
    <w:p w:rsidR="008A4DA9" w:rsidRPr="008A4DA9" w:rsidRDefault="008A4DA9" w:rsidP="008A4DA9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Jawność postępowania</w:t>
      </w:r>
    </w:p>
    <w:p w:rsidR="008A4DA9" w:rsidRPr="008A4DA9" w:rsidRDefault="008A4DA9" w:rsidP="008A4DA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Wykonawca przyjmuje do wiadomości, że treść niniejszej umowy, a w szczególności dotyczące go dane identyfikacyjne, przedmiot umowy i wysokość wynagrodzenia, stanowią informację publiczną w rozumieniu art. 1 ust. 1 ustawy z dnia 6 września 2001 r. o dostępie do informacji publicznej (Dz. U. z 2016 r. poz. 1764, z </w:t>
      </w:r>
      <w:proofErr w:type="spellStart"/>
      <w:r w:rsidRPr="008A4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późn</w:t>
      </w:r>
      <w:proofErr w:type="spellEnd"/>
      <w:r w:rsidRPr="008A4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zm.), która podlega udostępnieniu w trybie tej ustawy.</w:t>
      </w:r>
    </w:p>
    <w:p w:rsidR="008A4DA9" w:rsidRPr="008A4DA9" w:rsidRDefault="008A4DA9" w:rsidP="008A4DA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Wykonawca wyraża zgodę na udostępnienie w trybie ustawy, o której mowa w ust. 1, zawartych w niniejszej umowie dotyczących go danych  identyfikujących.</w:t>
      </w:r>
      <w:r w:rsidRPr="008A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</w:t>
      </w:r>
    </w:p>
    <w:p w:rsidR="008A4DA9" w:rsidRPr="008A4DA9" w:rsidRDefault="008A4DA9" w:rsidP="008A4DA9">
      <w:pPr>
        <w:tabs>
          <w:tab w:val="left" w:pos="360"/>
          <w:tab w:val="left" w:pos="3969"/>
          <w:tab w:val="left" w:pos="453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§ 8.</w:t>
      </w:r>
    </w:p>
    <w:p w:rsidR="008A4DA9" w:rsidRPr="008A4DA9" w:rsidRDefault="008A4DA9" w:rsidP="008A4DA9">
      <w:pPr>
        <w:keepNext/>
        <w:numPr>
          <w:ilvl w:val="3"/>
          <w:numId w:val="0"/>
        </w:numPr>
        <w:tabs>
          <w:tab w:val="left" w:pos="360"/>
          <w:tab w:val="num" w:pos="864"/>
        </w:tabs>
        <w:suppressAutoHyphens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Postanowienia końcowe</w:t>
      </w:r>
    </w:p>
    <w:p w:rsidR="008A4DA9" w:rsidRPr="008A4DA9" w:rsidRDefault="008A4DA9" w:rsidP="008A4DA9">
      <w:pPr>
        <w:tabs>
          <w:tab w:val="left" w:pos="284"/>
          <w:tab w:val="num" w:pos="72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Wykonawca  nie  może  bez pisemnej zgody Zamawiającego przenosić na </w:t>
      </w:r>
    </w:p>
    <w:p w:rsidR="008A4DA9" w:rsidRPr="008A4DA9" w:rsidRDefault="008A4DA9" w:rsidP="008A4DA9">
      <w:pPr>
        <w:tabs>
          <w:tab w:val="left" w:pos="284"/>
          <w:tab w:val="num" w:pos="72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osoby trzecie ani dokonywać  innych  cesji całości  bądź  części praw lub </w:t>
      </w:r>
    </w:p>
    <w:p w:rsidR="008A4DA9" w:rsidRPr="008A4DA9" w:rsidRDefault="008A4DA9" w:rsidP="008A4DA9">
      <w:pPr>
        <w:tabs>
          <w:tab w:val="left" w:pos="284"/>
          <w:tab w:val="num" w:pos="72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obowiązków  wynikających z niniejszej umowy.</w:t>
      </w:r>
    </w:p>
    <w:p w:rsidR="008A4DA9" w:rsidRPr="008A4DA9" w:rsidRDefault="008A4DA9" w:rsidP="008A4D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2. W sprawach nieuregulowanych niniejszą umową mają zastosowanie przepisy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Kodeksu  cywilnego i innych    przepisów  mających związek z przedmiotem       umowy.</w:t>
      </w:r>
    </w:p>
    <w:p w:rsidR="008A4DA9" w:rsidRPr="008A4DA9" w:rsidRDefault="008A4DA9" w:rsidP="008A4D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>3. Wszelkie  zmiany i uzupełnienia  treści niniejszej umowy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wymagają  formy  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pisemnej  pod  rygorem   nieważności.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Wszelkie spory mogące wyniknąć przy wykonywaniu niniejszej umowy, 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strony podają pod  rozstrzygnięcie Sądu miejscowo właściwego dla   </w:t>
      </w:r>
    </w:p>
    <w:p w:rsidR="008A4DA9" w:rsidRPr="008A4DA9" w:rsidRDefault="008A4DA9" w:rsidP="008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Zamawiającego.</w:t>
      </w:r>
    </w:p>
    <w:p w:rsidR="008A4DA9" w:rsidRPr="008A4DA9" w:rsidRDefault="008A4DA9" w:rsidP="008A4DA9">
      <w:pPr>
        <w:tabs>
          <w:tab w:val="left" w:pos="284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Umowę  sporządzono  w  trzech  jednobrzmiących  egzemplarzach,  w tym  </w:t>
      </w:r>
    </w:p>
    <w:p w:rsidR="008A4DA9" w:rsidRPr="008A4DA9" w:rsidRDefault="008A4DA9" w:rsidP="008A4DA9">
      <w:pPr>
        <w:tabs>
          <w:tab w:val="left" w:pos="284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jeden  dla  Wykonawcy. </w:t>
      </w:r>
    </w:p>
    <w:p w:rsidR="008A4DA9" w:rsidRPr="008A4DA9" w:rsidRDefault="008A4DA9" w:rsidP="008A4DA9">
      <w:pPr>
        <w:tabs>
          <w:tab w:val="left" w:pos="360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A4DA9" w:rsidRPr="008A4DA9" w:rsidRDefault="008A4DA9" w:rsidP="008A4DA9">
      <w:pPr>
        <w:tabs>
          <w:tab w:val="left" w:pos="360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Załączniki</w:t>
      </w: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</w:p>
    <w:p w:rsidR="008A4DA9" w:rsidRPr="008A4DA9" w:rsidRDefault="008A4DA9" w:rsidP="008A4DA9">
      <w:pPr>
        <w:tabs>
          <w:tab w:val="left" w:pos="360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Załącznik   nr 1   </w:t>
      </w:r>
      <w:r w:rsidRPr="008A4D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 Zapytanie ofertowe wraz z załącznikami</w:t>
      </w:r>
      <w:r w:rsidR="00F86C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4DA9" w:rsidRPr="008A4DA9" w:rsidRDefault="008A4DA9" w:rsidP="008A4DA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Z A M A W I A J Ą C Y                                                 W Y K O N A W C A</w:t>
      </w:r>
    </w:p>
    <w:p w:rsidR="008A4DA9" w:rsidRPr="008A4DA9" w:rsidRDefault="008A4DA9" w:rsidP="008A4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sectPr w:rsidR="008A4DA9" w:rsidRPr="008A4D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62" w:rsidRDefault="00183362">
      <w:pPr>
        <w:spacing w:after="0" w:line="240" w:lineRule="auto"/>
      </w:pPr>
      <w:r>
        <w:separator/>
      </w:r>
    </w:p>
  </w:endnote>
  <w:endnote w:type="continuationSeparator" w:id="0">
    <w:p w:rsidR="00183362" w:rsidRDefault="0018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15" w:rsidRDefault="00F86C34">
    <w:pPr>
      <w:pStyle w:val="Stopka"/>
      <w:rPr>
        <w:rFonts w:ascii="Palatino Linotype" w:hAnsi="Palatino Linotype"/>
        <w:b/>
        <w:bCs/>
        <w:sz w:val="16"/>
      </w:rPr>
    </w:pPr>
    <w:r>
      <w:rPr>
        <w:rFonts w:ascii="Palatino Linotype" w:hAnsi="Palatino Linotype"/>
        <w:b/>
        <w:bCs/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62" w:rsidRDefault="00183362">
      <w:pPr>
        <w:spacing w:after="0" w:line="240" w:lineRule="auto"/>
      </w:pPr>
      <w:r>
        <w:separator/>
      </w:r>
    </w:p>
  </w:footnote>
  <w:footnote w:type="continuationSeparator" w:id="0">
    <w:p w:rsidR="00183362" w:rsidRDefault="0018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2C2D0C0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FE33D5"/>
    <w:multiLevelType w:val="hybridMultilevel"/>
    <w:tmpl w:val="0EEE3CD8"/>
    <w:lvl w:ilvl="0" w:tplc="E2928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061B"/>
    <w:multiLevelType w:val="hybridMultilevel"/>
    <w:tmpl w:val="E5660F6E"/>
    <w:lvl w:ilvl="0" w:tplc="3F40F44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D23E28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EF42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F0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1C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2F9B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00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2855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24B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1B514B"/>
    <w:multiLevelType w:val="hybridMultilevel"/>
    <w:tmpl w:val="FBAA4748"/>
    <w:lvl w:ilvl="0" w:tplc="1F52E4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0"/>
    <w:rsid w:val="00183362"/>
    <w:rsid w:val="00247322"/>
    <w:rsid w:val="004F441B"/>
    <w:rsid w:val="008A4DA9"/>
    <w:rsid w:val="00B42864"/>
    <w:rsid w:val="00F86C34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4D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A4D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8A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4D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A4D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8A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dcterms:created xsi:type="dcterms:W3CDTF">2020-03-09T11:34:00Z</dcterms:created>
  <dcterms:modified xsi:type="dcterms:W3CDTF">2020-03-09T14:09:00Z</dcterms:modified>
</cp:coreProperties>
</file>