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1937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0" w:name="_Hlk36058497"/>
    </w:p>
    <w:p w14:paraId="6F801956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585F9B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7F35AE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1" w:name="_Hlk21868536"/>
      <w:r w:rsidRPr="007F35AE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(Nazwa i adres Wykonawcy)</w:t>
      </w:r>
    </w:p>
    <w:p w14:paraId="6D298E83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e-mail ………………………..…….……....</w:t>
      </w:r>
    </w:p>
    <w:p w14:paraId="4D6C512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1944D3C4" w14:textId="77777777" w:rsidR="00CD3F59" w:rsidRPr="007F35AE" w:rsidRDefault="00622A8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r w:rsidRPr="007F35AE">
        <w:rPr>
          <w:rFonts w:ascii="Arial" w:hAnsi="Arial" w:cs="Arial"/>
          <w:b/>
          <w:bCs/>
        </w:rPr>
        <w:t xml:space="preserve">Zamawiający: </w:t>
      </w:r>
      <w:bookmarkStart w:id="2" w:name="_Hlk35116931"/>
      <w:r w:rsidR="00CD3F59"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bookmarkEnd w:id="2"/>
      <w:r w:rsidR="00CD3F59" w:rsidRPr="007F35AE">
        <w:rPr>
          <w:rFonts w:ascii="Arial" w:hAnsi="Arial" w:cs="Arial"/>
          <w:b/>
          <w:bCs/>
        </w:rPr>
        <w:t xml:space="preserve"> </w:t>
      </w:r>
    </w:p>
    <w:p w14:paraId="26462838" w14:textId="1AE43CD8" w:rsidR="00622A8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bookmarkStart w:id="3" w:name="_Hlk35116967"/>
      <w:r w:rsidRPr="007F35AE">
        <w:rPr>
          <w:rFonts w:ascii="Arial" w:hAnsi="Arial" w:cs="Arial"/>
          <w:b/>
          <w:bCs/>
        </w:rPr>
        <w:t>ul. Uniwersytecka 6, 26-600 Radom</w:t>
      </w:r>
      <w:bookmarkEnd w:id="3"/>
    </w:p>
    <w:p w14:paraId="312E6F52" w14:textId="5D715C6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60F50C3D" w:rsidR="00622A89" w:rsidRPr="007F35AE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 OFERTA  </w:t>
      </w:r>
    </w:p>
    <w:p w14:paraId="33E35A73" w14:textId="4F440470" w:rsidR="00D30437" w:rsidRPr="007F35AE" w:rsidRDefault="00D30437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CZĘŚĆ 1 ZAMÓWIENIA </w:t>
      </w:r>
    </w:p>
    <w:p w14:paraId="472FE6AE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u w:val="single"/>
        </w:rPr>
      </w:pPr>
    </w:p>
    <w:p w14:paraId="13B1828C" w14:textId="77777777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W nawiązaniu do ogłoszenia o przetargu nieograniczonym, którego wartość jest mniejsza niż kwoty określone w przepisach wydanych na podstawie art. 11 ust. 8 ustawy Pzp:</w:t>
      </w:r>
    </w:p>
    <w:p w14:paraId="1BE9E677" w14:textId="77777777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32C2BBFB" w:rsidR="00622A89" w:rsidRPr="007F35AE" w:rsidRDefault="00622A89" w:rsidP="00622A89">
      <w:pPr>
        <w:widowControl w:val="0"/>
        <w:numPr>
          <w:ilvl w:val="0"/>
          <w:numId w:val="2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142" w:right="68" w:hanging="426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Oferuję dostawę </w:t>
      </w:r>
      <w:r w:rsidR="006A13D0">
        <w:rPr>
          <w:rFonts w:ascii="Arial" w:hAnsi="Arial" w:cs="Arial"/>
          <w:b/>
          <w:bCs/>
        </w:rPr>
        <w:t>5</w:t>
      </w:r>
      <w:r w:rsidR="00275126" w:rsidRPr="007F35AE">
        <w:rPr>
          <w:rFonts w:ascii="Arial" w:hAnsi="Arial" w:cs="Arial"/>
          <w:b/>
          <w:bCs/>
        </w:rPr>
        <w:t xml:space="preserve"> </w:t>
      </w:r>
      <w:r w:rsidRPr="007F35AE">
        <w:rPr>
          <w:rFonts w:ascii="Arial" w:hAnsi="Arial" w:cs="Arial"/>
          <w:b/>
          <w:bCs/>
        </w:rPr>
        <w:t xml:space="preserve">szt. </w:t>
      </w:r>
      <w:r w:rsidR="00D30437" w:rsidRPr="007F35AE">
        <w:rPr>
          <w:rFonts w:ascii="Arial" w:hAnsi="Arial" w:cs="Arial"/>
          <w:b/>
          <w:bCs/>
        </w:rPr>
        <w:t>drukarek 3D</w:t>
      </w:r>
      <w:r w:rsidRPr="007F35AE">
        <w:rPr>
          <w:rFonts w:ascii="Arial" w:hAnsi="Arial" w:cs="Arial"/>
        </w:rPr>
        <w:t>, opisan</w:t>
      </w:r>
      <w:r w:rsidR="00275126" w:rsidRPr="007F35AE">
        <w:rPr>
          <w:rFonts w:ascii="Arial" w:hAnsi="Arial" w:cs="Arial"/>
        </w:rPr>
        <w:t>ych</w:t>
      </w:r>
      <w:r w:rsidRPr="007F35AE">
        <w:rPr>
          <w:rFonts w:ascii="Arial" w:hAnsi="Arial" w:cs="Arial"/>
        </w:rPr>
        <w:t xml:space="preserve"> w</w:t>
      </w:r>
      <w:r w:rsidR="00275126" w:rsidRPr="007F35AE">
        <w:rPr>
          <w:rFonts w:ascii="Arial" w:hAnsi="Arial" w:cs="Arial"/>
        </w:rPr>
        <w:t xml:space="preserve"> załączniku nr 1 do </w:t>
      </w:r>
      <w:r w:rsidRPr="007F35AE">
        <w:rPr>
          <w:rFonts w:ascii="Arial" w:hAnsi="Arial" w:cs="Arial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7F35AE" w14:paraId="1302DEF0" w14:textId="77777777" w:rsidTr="00657784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7F35AE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WARTOŚĆ</w:t>
            </w:r>
            <w:r w:rsidRPr="007F35AE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7F35AE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7F35AE" w14:paraId="07270BAD" w14:textId="77777777" w:rsidTr="00657784">
        <w:trPr>
          <w:trHeight w:val="319"/>
        </w:trPr>
        <w:tc>
          <w:tcPr>
            <w:tcW w:w="282" w:type="pct"/>
            <w:vAlign w:val="center"/>
          </w:tcPr>
          <w:p w14:paraId="702F46B2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7F35AE" w14:paraId="2B899BC9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7FF7AD7B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1B2A8DC8" w:rsidR="00622A89" w:rsidRPr="007F35AE" w:rsidRDefault="00D30437" w:rsidP="00622A89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E">
              <w:rPr>
                <w:rFonts w:ascii="Arial" w:hAnsi="Arial" w:cs="Arial"/>
                <w:sz w:val="20"/>
                <w:szCs w:val="20"/>
              </w:rPr>
              <w:t xml:space="preserve">Drukarka 3D 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1B716357" w:rsidR="00622A89" w:rsidRPr="007F35AE" w:rsidRDefault="006A13D0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7F35AE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………………*)</w:t>
            </w:r>
          </w:p>
        </w:tc>
      </w:tr>
      <w:tr w:rsidR="00585F9B" w:rsidRPr="007F35AE" w14:paraId="63D4482D" w14:textId="77777777" w:rsidTr="00EF7D4A">
        <w:trPr>
          <w:trHeight w:val="831"/>
        </w:trPr>
        <w:tc>
          <w:tcPr>
            <w:tcW w:w="5000" w:type="pct"/>
            <w:gridSpan w:val="6"/>
          </w:tcPr>
          <w:p w14:paraId="592A337B" w14:textId="77777777" w:rsidR="00622A89" w:rsidRPr="007F35AE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WARTOŚĆ RAZEM (SŁOWNIE): </w:t>
            </w:r>
          </w:p>
          <w:p w14:paraId="4305CEC6" w14:textId="62E34A8D" w:rsidR="00622A89" w:rsidRPr="007F35AE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44AFF93C" w14:textId="2DF94FDC" w:rsidR="00D30437" w:rsidRPr="007F35AE" w:rsidRDefault="00D30437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50797553" w14:textId="77777777" w:rsidR="00D30437" w:rsidRPr="007F35AE" w:rsidRDefault="00D30437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DEDDC95" w14:textId="5E96D927" w:rsidR="00D30437" w:rsidRPr="007F35AE" w:rsidRDefault="00D30437" w:rsidP="00D30437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7F35AE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7F35AE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7F35AE">
              <w:rPr>
                <w:rFonts w:ascii="Arial" w:hAnsi="Arial" w:cs="Arial"/>
                <w:b/>
                <w:bCs/>
              </w:rPr>
              <w:t>Zamawiający informuje, iż przy danym zamówieniu zastosuje stawkę 0% VAT – zgodnie z art. 83, ust. 1 pkt 26, lit. a, ust. 13 i 14 ustawy o podatku od towarów i usług z dnia 11 marca 2004 z późn. zm.</w:t>
            </w:r>
          </w:p>
          <w:p w14:paraId="39342D3A" w14:textId="77777777" w:rsidR="00D30437" w:rsidRPr="007F35AE" w:rsidRDefault="00D30437" w:rsidP="00D30437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B7CF88" w14:textId="77777777" w:rsidR="00D30437" w:rsidRPr="007F35AE" w:rsidRDefault="00D30437" w:rsidP="00D3043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UWAGA!!! W sytuacji opisanej w pkt. XVIII.21 SIWZ, Wykonawca zobowiązany jest podać wartość przedmiotu zamówienia bez kwoty podatku, którego obowiązek zapłaty leży </w:t>
            </w:r>
            <w:r w:rsidRPr="007F35AE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50DA5AA5" w14:textId="77777777" w:rsidR="00622A89" w:rsidRPr="007F35AE" w:rsidRDefault="00622A89" w:rsidP="00622A89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22A89" w:rsidRPr="007F35AE" w14:paraId="222BDA3E" w14:textId="77777777" w:rsidTr="00EF7D4A">
        <w:trPr>
          <w:trHeight w:val="1427"/>
        </w:trPr>
        <w:tc>
          <w:tcPr>
            <w:tcW w:w="5000" w:type="pct"/>
            <w:gridSpan w:val="6"/>
          </w:tcPr>
          <w:p w14:paraId="61E1D730" w14:textId="77777777" w:rsidR="00622A89" w:rsidRPr="007F35AE" w:rsidRDefault="00622A89" w:rsidP="000F6EB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622A89" w:rsidRPr="007F35AE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675E3B3A" w:rsidR="00622A89" w:rsidRPr="007F35AE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Informacje nt. </w:t>
            </w:r>
            <w:r w:rsidR="00D30437" w:rsidRPr="007F35AE">
              <w:rPr>
                <w:rFonts w:ascii="Arial" w:hAnsi="Arial" w:cs="Arial"/>
                <w:b/>
                <w:bCs/>
              </w:rPr>
              <w:t>drukarki 3D</w:t>
            </w:r>
            <w:r w:rsidRPr="007F35AE">
              <w:rPr>
                <w:rFonts w:ascii="Arial" w:hAnsi="Arial" w:cs="Arial"/>
                <w:b/>
                <w:bCs/>
              </w:rPr>
              <w:t xml:space="preserve"> w ilości </w:t>
            </w:r>
            <w:r w:rsidR="006A13D0">
              <w:rPr>
                <w:rFonts w:ascii="Arial" w:hAnsi="Arial" w:cs="Arial"/>
                <w:b/>
                <w:bCs/>
              </w:rPr>
              <w:t>5</w:t>
            </w:r>
            <w:r w:rsidRPr="007F35AE">
              <w:rPr>
                <w:rFonts w:ascii="Arial" w:hAnsi="Arial" w:cs="Arial"/>
                <w:b/>
                <w:bCs/>
              </w:rPr>
              <w:t xml:space="preserve"> sztuk</w:t>
            </w:r>
            <w:r w:rsidR="000F0EB4" w:rsidRPr="007F35AE">
              <w:rPr>
                <w:rFonts w:ascii="Arial" w:hAnsi="Arial" w:cs="Arial"/>
                <w:b/>
                <w:bCs/>
              </w:rPr>
              <w:t>i</w:t>
            </w:r>
            <w:r w:rsidRPr="007F35AE">
              <w:rPr>
                <w:rFonts w:ascii="Arial" w:hAnsi="Arial" w:cs="Arial"/>
                <w:b/>
                <w:bCs/>
              </w:rPr>
              <w:t>, opis</w:t>
            </w:r>
            <w:r w:rsidR="00D30437" w:rsidRPr="007F35AE">
              <w:rPr>
                <w:rFonts w:ascii="Arial" w:hAnsi="Arial" w:cs="Arial"/>
                <w:b/>
                <w:bCs/>
              </w:rPr>
              <w:t xml:space="preserve">anej w </w:t>
            </w:r>
            <w:r w:rsidR="00CD3F59" w:rsidRPr="007F35AE">
              <w:rPr>
                <w:rFonts w:ascii="Arial" w:hAnsi="Arial" w:cs="Arial"/>
                <w:b/>
                <w:bCs/>
              </w:rPr>
              <w:t xml:space="preserve"> </w:t>
            </w:r>
            <w:r w:rsidRPr="007F35AE">
              <w:rPr>
                <w:rFonts w:ascii="Arial" w:hAnsi="Arial" w:cs="Arial"/>
                <w:b/>
                <w:bCs/>
              </w:rPr>
              <w:t>pkt. III SIWZ</w:t>
            </w:r>
          </w:p>
          <w:p w14:paraId="39CFAACA" w14:textId="77777777" w:rsidR="00622A89" w:rsidRPr="007F35AE" w:rsidRDefault="00622A89" w:rsidP="00622A8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21B116B" w14:textId="77777777" w:rsidR="00D30437" w:rsidRPr="007F35AE" w:rsidRDefault="00D30437" w:rsidP="00D30437">
            <w:pPr>
              <w:tabs>
                <w:tab w:val="left" w:pos="1188"/>
              </w:tabs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  <w:b/>
              </w:rPr>
              <w:t>Producent</w:t>
            </w:r>
            <w:r w:rsidRPr="007F35AE">
              <w:rPr>
                <w:rFonts w:ascii="Arial" w:hAnsi="Arial" w:cs="Arial"/>
              </w:rPr>
              <w:t xml:space="preserve">: …………………………....…… </w:t>
            </w:r>
            <w:r w:rsidRPr="007F35AE">
              <w:rPr>
                <w:rFonts w:ascii="Arial" w:hAnsi="Arial" w:cs="Arial"/>
                <w:b/>
              </w:rPr>
              <w:t>Model:</w:t>
            </w:r>
            <w:r w:rsidRPr="007F35AE">
              <w:rPr>
                <w:rFonts w:ascii="Arial" w:hAnsi="Arial" w:cs="Arial"/>
              </w:rPr>
              <w:t xml:space="preserve"> …………………………….…………</w:t>
            </w:r>
          </w:p>
          <w:p w14:paraId="43781B8D" w14:textId="77777777" w:rsidR="00D30437" w:rsidRPr="007F35AE" w:rsidRDefault="00D30437" w:rsidP="00D30437">
            <w:pPr>
              <w:spacing w:after="0"/>
              <w:rPr>
                <w:rFonts w:ascii="Arial" w:hAnsi="Arial" w:cs="Arial"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Gwarancja: ………………lata</w:t>
            </w:r>
            <w:r w:rsidRPr="007F35AE">
              <w:rPr>
                <w:rFonts w:ascii="Arial" w:hAnsi="Arial" w:cs="Arial"/>
                <w:bCs/>
              </w:rPr>
              <w:t xml:space="preserve"> </w:t>
            </w:r>
          </w:p>
          <w:p w14:paraId="71C5B65A" w14:textId="77777777" w:rsidR="00D30437" w:rsidRPr="007F35AE" w:rsidRDefault="00D30437" w:rsidP="00D3043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(minimalny wymagany okres gwarancji na oferowaną drukarkę 3D wynosi </w:t>
            </w:r>
            <w:r w:rsidRPr="007F35AE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Pr="007F35AE">
              <w:rPr>
                <w:rFonts w:ascii="Arial" w:hAnsi="Arial" w:cs="Arial"/>
                <w:b/>
                <w:bCs/>
              </w:rPr>
              <w:t>)</w:t>
            </w:r>
          </w:p>
          <w:p w14:paraId="48F19B7F" w14:textId="77777777" w:rsidR="00D30437" w:rsidRPr="007F35AE" w:rsidRDefault="00D30437" w:rsidP="00D3043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7E73A44" w14:textId="77777777" w:rsidR="00D30437" w:rsidRPr="007F35AE" w:rsidRDefault="00D30437" w:rsidP="00D304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UWAGA !!!</w:t>
            </w:r>
          </w:p>
          <w:p w14:paraId="7CB32874" w14:textId="77777777" w:rsidR="00D30437" w:rsidRPr="007F35AE" w:rsidRDefault="00D30437" w:rsidP="00D304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0023DDC2" w14:textId="77777777" w:rsidR="00D30437" w:rsidRPr="007F35AE" w:rsidRDefault="00D30437" w:rsidP="00D304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E36AA30" w14:textId="23BEC821" w:rsidR="00622A89" w:rsidRPr="007F35AE" w:rsidRDefault="00622A89" w:rsidP="00D30437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065A8D" w14:textId="77777777" w:rsidR="00622A89" w:rsidRPr="007F35AE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369F2815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0F0EB4" w:rsidRPr="007F35AE">
        <w:rPr>
          <w:rFonts w:ascii="Arial" w:hAnsi="Arial" w:cs="Arial"/>
          <w:b/>
        </w:rPr>
        <w:t>45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(0 pkt.)</w:t>
      </w:r>
    </w:p>
    <w:p w14:paraId="313CC676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3C7D2FD4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="000F0EB4" w:rsidRPr="007F35AE">
        <w:rPr>
          <w:rFonts w:ascii="Arial" w:hAnsi="Arial" w:cs="Arial"/>
        </w:rPr>
        <w:t xml:space="preserve"> </w:t>
      </w:r>
      <w:r w:rsidR="000F0EB4" w:rsidRPr="007F35AE">
        <w:rPr>
          <w:rFonts w:ascii="Arial" w:hAnsi="Arial" w:cs="Arial"/>
          <w:b/>
          <w:bCs/>
        </w:rPr>
        <w:t>44 - 31</w:t>
      </w:r>
      <w:r w:rsidR="000F0EB4"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(10 pkt.)</w:t>
      </w:r>
    </w:p>
    <w:p w14:paraId="3D9CD7B4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A81C310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CB2E74" w:rsidRPr="007F35AE">
        <w:rPr>
          <w:rFonts w:ascii="Arial" w:hAnsi="Arial" w:cs="Arial"/>
          <w:b/>
          <w:bCs/>
        </w:rPr>
        <w:t>30</w:t>
      </w:r>
      <w:r w:rsidRPr="007F35AE">
        <w:rPr>
          <w:rFonts w:ascii="Arial" w:hAnsi="Arial" w:cs="Arial"/>
          <w:b/>
          <w:bCs/>
        </w:rPr>
        <w:t xml:space="preserve"> dni </w:t>
      </w:r>
      <w:r w:rsidR="00CB2E74" w:rsidRPr="007F35AE">
        <w:rPr>
          <w:rFonts w:ascii="Arial" w:hAnsi="Arial" w:cs="Arial"/>
          <w:b/>
          <w:bCs/>
        </w:rPr>
        <w:t xml:space="preserve">i mniej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(20 pkt.)</w:t>
      </w:r>
    </w:p>
    <w:p w14:paraId="74F5E828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(</w:t>
      </w:r>
      <w:r w:rsidRPr="007F35AE">
        <w:rPr>
          <w:rFonts w:ascii="Arial" w:hAnsi="Arial" w:cs="Arial"/>
          <w:u w:val="single"/>
        </w:rPr>
        <w:t>należy zaznaczyć jeden, właściwy wariant</w:t>
      </w:r>
      <w:r w:rsidRPr="007F35AE">
        <w:rPr>
          <w:rFonts w:ascii="Arial" w:hAnsi="Arial" w:cs="Arial"/>
        </w:rPr>
        <w:t>).</w:t>
      </w:r>
    </w:p>
    <w:p w14:paraId="394A0CA2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15C4F412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7F35AE">
        <w:rPr>
          <w:rFonts w:ascii="Arial" w:hAnsi="Arial" w:cs="Arial"/>
          <w:b/>
          <w:bCs/>
          <w:u w:val="single"/>
        </w:rPr>
        <w:t>w miejscu i terminie wskazanym przez Zamawiającego</w:t>
      </w:r>
      <w:r w:rsidRPr="007F35AE">
        <w:rPr>
          <w:rFonts w:ascii="Arial" w:hAnsi="Arial" w:cs="Arial"/>
        </w:rPr>
        <w:t>.</w:t>
      </w:r>
    </w:p>
    <w:p w14:paraId="3FD40166" w14:textId="1DA5E4D2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Zostałem (-am) poinformowany (-a), że nie później niż w terminie składania ofert mogę, zgodnie </w:t>
      </w:r>
      <w:r w:rsidRPr="007F35AE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 w:rsidRPr="007F35AE">
        <w:rPr>
          <w:rFonts w:ascii="Arial" w:hAnsi="Arial" w:cs="Arial"/>
        </w:rPr>
        <w:t xml:space="preserve"> z późn. zm.</w:t>
      </w:r>
      <w:r w:rsidRPr="007F35AE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lastRenderedPageBreak/>
        <w:t>Zostałam (-em) poinformowana (-y), iż zgodnie z art. 13 ogólnego rozporządzenia o ochronie danych osobowych z dnia 27 kwietnia 2016r. (Dz. Urz. UE L 119 z 04.05.2016 z późn. zm.):</w:t>
      </w:r>
    </w:p>
    <w:p w14:paraId="704F187F" w14:textId="77777777" w:rsidR="00067C6C" w:rsidRPr="007F35AE" w:rsidRDefault="00067C6C" w:rsidP="00067C6C">
      <w:pPr>
        <w:numPr>
          <w:ilvl w:val="0"/>
          <w:numId w:val="1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4" w:name="_Hlk21379494"/>
      <w:r w:rsidRPr="007F35AE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4"/>
    <w:p w14:paraId="256BAC8F" w14:textId="77777777" w:rsidR="00067C6C" w:rsidRPr="007F35AE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5" w:name="_Hlk35118577"/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bookmarkEnd w:id="5"/>
      <w:r w:rsidRPr="007F35AE">
        <w:rPr>
          <w:rFonts w:ascii="Arial" w:hAnsi="Arial" w:cs="Arial"/>
        </w:rPr>
        <w:t xml:space="preserve"> 26-600 Radom</w:t>
      </w:r>
      <w:r w:rsidRPr="007F35AE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8" w:history="1">
        <w:r w:rsidRPr="007F35AE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7F35AE">
        <w:rPr>
          <w:rFonts w:ascii="Arial" w:eastAsia="Times New Roman" w:hAnsi="Arial" w:cs="Arial"/>
          <w:lang w:eastAsia="pl-PL"/>
        </w:rPr>
        <w:t>;</w:t>
      </w:r>
    </w:p>
    <w:p w14:paraId="3FBD78EB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kontakt z Inspektorem Ochrony Danych Panią Katarzyną Fryczkowską –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r w:rsidRPr="007F35AE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7F35AE" w:rsidRDefault="00067C6C" w:rsidP="00067C6C">
      <w:pPr>
        <w:numPr>
          <w:ilvl w:val="3"/>
          <w:numId w:val="15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7F35AE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7F35AE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7F35AE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66BB6F7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Pzp oraz nie może naruszać integralności protokołu oraz jego załączników. </w:t>
      </w:r>
    </w:p>
    <w:p w14:paraId="32C63F42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</w:t>
      </w:r>
      <w:r w:rsidRPr="007F35AE">
        <w:rPr>
          <w:rFonts w:ascii="Arial" w:eastAsia="Times New Roman" w:hAnsi="Arial" w:cs="Arial"/>
          <w:i/>
          <w:iCs/>
          <w:lang w:eastAsia="pl-PL"/>
        </w:rPr>
        <w:lastRenderedPageBreak/>
        <w:t>pozyskał w celu ubiegania się o udzielenie zamówienia publicznego w niniejszym postępowaniu.</w:t>
      </w:r>
    </w:p>
    <w:p w14:paraId="7B3D09EF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6FB32276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463E06D2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54988D2A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7F35AE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7F35AE">
        <w:rPr>
          <w:rFonts w:ascii="Arial" w:hAnsi="Arial" w:cs="Arial"/>
        </w:rPr>
        <w:t>(Podpis i pieczęć  wykonawcy/</w:t>
      </w:r>
    </w:p>
    <w:p w14:paraId="09A47CC3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  <w:sectPr w:rsidR="00622A89" w:rsidRPr="007F35AE" w:rsidSect="00661E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7F35AE">
        <w:rPr>
          <w:rFonts w:ascii="Arial" w:hAnsi="Arial" w:cs="Arial"/>
        </w:rPr>
        <w:t>osoby uprawnionej do reprezentowania wykonawcy)</w:t>
      </w:r>
    </w:p>
    <w:p w14:paraId="59B99D77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8" w:name="_Hlk21873202"/>
      <w:bookmarkEnd w:id="1"/>
      <w:bookmarkEnd w:id="0"/>
    </w:p>
    <w:p w14:paraId="40DABE4A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2C2F17B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BB6B1EF" w14:textId="77777777" w:rsidR="007F35AE" w:rsidRPr="007F35AE" w:rsidRDefault="007F35AE" w:rsidP="007F35AE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r w:rsidRPr="007F35AE">
        <w:rPr>
          <w:rFonts w:ascii="Arial" w:hAnsi="Arial" w:cs="Arial"/>
          <w:i/>
          <w:iCs/>
        </w:rPr>
        <w:t>Formularz oferty</w:t>
      </w:r>
    </w:p>
    <w:p w14:paraId="1AD4E4C9" w14:textId="77777777" w:rsidR="007F35AE" w:rsidRPr="007F35AE" w:rsidRDefault="007F35AE" w:rsidP="007F35AE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7459A704" w14:textId="77777777" w:rsidR="007F35AE" w:rsidRPr="007F35AE" w:rsidRDefault="007F35AE" w:rsidP="007F35AE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2E6946E8" w14:textId="77777777" w:rsidR="007F35AE" w:rsidRPr="007F35AE" w:rsidRDefault="007F35AE" w:rsidP="007F35AE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17D1EEE7" w14:textId="77777777" w:rsidR="007F35AE" w:rsidRPr="007F35AE" w:rsidRDefault="007F35AE" w:rsidP="007F35AE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(Nazwa i adres Wykonawcy)</w:t>
      </w:r>
    </w:p>
    <w:p w14:paraId="6BC6C55E" w14:textId="77777777" w:rsidR="007F35AE" w:rsidRPr="007F35AE" w:rsidRDefault="007F35AE" w:rsidP="007F35AE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REGON ................................................</w:t>
      </w:r>
    </w:p>
    <w:p w14:paraId="438EA2DB" w14:textId="77777777" w:rsidR="007F35AE" w:rsidRPr="007F35AE" w:rsidRDefault="007F35AE" w:rsidP="007F35AE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NIP.........................................................</w:t>
      </w:r>
    </w:p>
    <w:p w14:paraId="520A8133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tel./fax ……………………..………………</w:t>
      </w:r>
    </w:p>
    <w:p w14:paraId="780B72F7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e-mail ………………………..…….……....</w:t>
      </w:r>
    </w:p>
    <w:p w14:paraId="6A466E15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2AF9FB50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532B042D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r w:rsidRPr="007F35AE">
        <w:rPr>
          <w:rFonts w:ascii="Arial" w:hAnsi="Arial" w:cs="Arial"/>
          <w:b/>
          <w:bCs/>
        </w:rPr>
        <w:t xml:space="preserve">Zamawiający: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hAnsi="Arial" w:cs="Arial"/>
          <w:b/>
          <w:bCs/>
        </w:rPr>
        <w:t xml:space="preserve"> </w:t>
      </w:r>
    </w:p>
    <w:p w14:paraId="344C2391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  <w:r w:rsidRPr="007F35AE">
        <w:rPr>
          <w:rFonts w:ascii="Arial" w:hAnsi="Arial" w:cs="Arial"/>
          <w:b/>
          <w:bCs/>
        </w:rPr>
        <w:t>ul. Uniwersytecka 6, 26-600 Radom</w:t>
      </w:r>
    </w:p>
    <w:p w14:paraId="67FD36C2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782A9C72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15C0B7CE" w14:textId="77777777" w:rsidR="007F35AE" w:rsidRPr="007F35AE" w:rsidRDefault="007F35AE" w:rsidP="007F35A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 OFERTA  </w:t>
      </w:r>
    </w:p>
    <w:p w14:paraId="1D580D04" w14:textId="50067CEF" w:rsidR="007F35AE" w:rsidRPr="007F35AE" w:rsidRDefault="007F35AE" w:rsidP="007F35A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CZĘŚĆ 2 ZAMÓWIENIA </w:t>
      </w:r>
    </w:p>
    <w:p w14:paraId="55F80840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u w:val="single"/>
        </w:rPr>
      </w:pPr>
    </w:p>
    <w:p w14:paraId="27616920" w14:textId="77777777" w:rsidR="007F35AE" w:rsidRPr="007F35AE" w:rsidRDefault="007F35AE" w:rsidP="007F35AE">
      <w:pPr>
        <w:spacing w:after="0" w:line="276" w:lineRule="auto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W nawiązaniu do ogłoszenia o przetargu nieograniczonym, którego wartość jest mniejsza niż kwoty określone w przepisach wydanych na podstawie art. 11 ust. 8 ustawy Pzp:</w:t>
      </w:r>
    </w:p>
    <w:p w14:paraId="5F0ABD5A" w14:textId="77777777" w:rsidR="007F35AE" w:rsidRPr="007F35AE" w:rsidRDefault="007F35AE" w:rsidP="007F35AE">
      <w:pPr>
        <w:spacing w:after="0" w:line="276" w:lineRule="auto"/>
        <w:jc w:val="both"/>
        <w:rPr>
          <w:rFonts w:ascii="Arial" w:hAnsi="Arial" w:cs="Arial"/>
        </w:rPr>
      </w:pPr>
    </w:p>
    <w:p w14:paraId="3A0EFF89" w14:textId="4A1F6290" w:rsidR="007F35AE" w:rsidRPr="007F35AE" w:rsidRDefault="007F35AE" w:rsidP="00955E61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Oferuję dostawę </w:t>
      </w:r>
      <w:r w:rsidRPr="007F35AE">
        <w:rPr>
          <w:rFonts w:ascii="Arial" w:hAnsi="Arial" w:cs="Arial"/>
          <w:b/>
          <w:bCs/>
        </w:rPr>
        <w:t>1 szt. skanera 3D</w:t>
      </w:r>
      <w:r w:rsidRPr="007F35AE">
        <w:rPr>
          <w:rFonts w:ascii="Arial" w:hAnsi="Arial" w:cs="Arial"/>
        </w:rPr>
        <w:t xml:space="preserve">, opisanych w załączniku nr 1 do SIWZ, zgodnie z wymaganiami specyfikacji istotnych warunków zamówienia oraz na warunkach przedstawionych we wzorze umowy, za wynagrodzeniem w wysokości: </w:t>
      </w:r>
    </w:p>
    <w:p w14:paraId="6C6DFC70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6"/>
        <w:gridCol w:w="1130"/>
        <w:gridCol w:w="932"/>
        <w:gridCol w:w="1839"/>
        <w:gridCol w:w="1925"/>
      </w:tblGrid>
      <w:tr w:rsidR="007F35AE" w:rsidRPr="007F35AE" w14:paraId="4F1C5491" w14:textId="77777777" w:rsidTr="00DE1E8F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527A5470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3A06415A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1D05EC6B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074B8CBB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78629CD3" w14:textId="77777777" w:rsidR="007F35AE" w:rsidRPr="007F35AE" w:rsidRDefault="007F35AE" w:rsidP="00DE1E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7F35AE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7A274203" w14:textId="77777777" w:rsidR="007F35AE" w:rsidRPr="007F35AE" w:rsidRDefault="007F35AE" w:rsidP="00DE1E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WARTOŚĆ</w:t>
            </w:r>
            <w:r w:rsidRPr="007F35AE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7F35AE">
              <w:rPr>
                <w:rFonts w:ascii="Arial" w:hAnsi="Arial" w:cs="Arial"/>
              </w:rPr>
              <w:br/>
              <w:t>[4X5]</w:t>
            </w:r>
          </w:p>
        </w:tc>
      </w:tr>
      <w:tr w:rsidR="007F35AE" w:rsidRPr="007F35AE" w14:paraId="7E6200F5" w14:textId="77777777" w:rsidTr="00DE1E8F">
        <w:trPr>
          <w:trHeight w:val="319"/>
        </w:trPr>
        <w:tc>
          <w:tcPr>
            <w:tcW w:w="282" w:type="pct"/>
            <w:vAlign w:val="center"/>
          </w:tcPr>
          <w:p w14:paraId="0CE512AD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4B0A1BB6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5DD5FD0B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7559665C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01B8CFB0" w14:textId="77777777" w:rsidR="007F35AE" w:rsidRPr="007F35AE" w:rsidRDefault="007F35AE" w:rsidP="00DE1E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2A043495" w14:textId="77777777" w:rsidR="007F35AE" w:rsidRPr="007F35AE" w:rsidRDefault="007F35AE" w:rsidP="00DE1E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7F35AE" w:rsidRPr="007F35AE" w14:paraId="51E86ED7" w14:textId="77777777" w:rsidTr="00DE1E8F">
        <w:trPr>
          <w:trHeight w:val="1381"/>
        </w:trPr>
        <w:tc>
          <w:tcPr>
            <w:tcW w:w="282" w:type="pct"/>
            <w:vAlign w:val="center"/>
          </w:tcPr>
          <w:p w14:paraId="10CBBD21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732353DB" w14:textId="1467A272" w:rsidR="007F35AE" w:rsidRPr="007F35AE" w:rsidRDefault="007F35AE" w:rsidP="00DE1E8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E">
              <w:rPr>
                <w:rFonts w:ascii="Arial" w:hAnsi="Arial" w:cs="Arial"/>
                <w:sz w:val="20"/>
                <w:szCs w:val="20"/>
              </w:rPr>
              <w:t xml:space="preserve">Skaner 3D </w:t>
            </w:r>
          </w:p>
        </w:tc>
        <w:tc>
          <w:tcPr>
            <w:tcW w:w="570" w:type="pct"/>
            <w:vAlign w:val="center"/>
          </w:tcPr>
          <w:p w14:paraId="2D54F398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2F11CB96" w14:textId="0EB2D42C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8" w:type="pct"/>
            <w:vAlign w:val="bottom"/>
          </w:tcPr>
          <w:p w14:paraId="58BC0A44" w14:textId="77777777" w:rsidR="007F35AE" w:rsidRPr="007F35AE" w:rsidRDefault="007F35AE" w:rsidP="00DE1E8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40E2A533" w14:textId="77777777" w:rsidR="007F35AE" w:rsidRPr="007F35AE" w:rsidRDefault="007F35AE" w:rsidP="00DE1E8F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………………*)</w:t>
            </w:r>
          </w:p>
        </w:tc>
      </w:tr>
      <w:tr w:rsidR="007F35AE" w:rsidRPr="007F35AE" w14:paraId="4DD3A1F9" w14:textId="77777777" w:rsidTr="00DE1E8F">
        <w:trPr>
          <w:trHeight w:val="831"/>
        </w:trPr>
        <w:tc>
          <w:tcPr>
            <w:tcW w:w="5000" w:type="pct"/>
            <w:gridSpan w:val="6"/>
          </w:tcPr>
          <w:p w14:paraId="5CF11BB9" w14:textId="77777777" w:rsidR="007F35AE" w:rsidRPr="007F35AE" w:rsidRDefault="007F35AE" w:rsidP="00DE1E8F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WARTOŚĆ RAZEM (SŁOWNIE): </w:t>
            </w:r>
          </w:p>
          <w:p w14:paraId="28C17E72" w14:textId="77777777" w:rsidR="007F35AE" w:rsidRPr="007F35AE" w:rsidRDefault="007F35AE" w:rsidP="00DE1E8F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221CA705" w14:textId="77777777" w:rsidR="007F35AE" w:rsidRPr="007F35AE" w:rsidRDefault="007F35AE" w:rsidP="00DE1E8F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04028DB" w14:textId="77777777" w:rsidR="007F35AE" w:rsidRPr="007F35AE" w:rsidRDefault="007F35AE" w:rsidP="00DE1E8F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786C42AE" w14:textId="77777777" w:rsidR="007F35AE" w:rsidRPr="007F35AE" w:rsidRDefault="007F35AE" w:rsidP="00DE1E8F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7F35AE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7F35AE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7F35AE">
              <w:rPr>
                <w:rFonts w:ascii="Arial" w:hAnsi="Arial" w:cs="Arial"/>
                <w:b/>
                <w:bCs/>
              </w:rPr>
              <w:t>Zamawiający informuje, iż przy danym zamówieniu zastosuje stawkę 0% VAT – zgodnie z art. 83, ust. 1 pkt 26, lit. a, ust. 13 i 14 ustawy o podatku od towarów i usług z dnia 11 marca 2004 z późn. zm.</w:t>
            </w:r>
          </w:p>
          <w:p w14:paraId="6C470757" w14:textId="77777777" w:rsidR="007F35AE" w:rsidRPr="007F35AE" w:rsidRDefault="007F35AE" w:rsidP="00DE1E8F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BF197CD" w14:textId="77777777" w:rsidR="007F35AE" w:rsidRPr="007F35AE" w:rsidRDefault="007F35AE" w:rsidP="00DE1E8F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UWAGA!!! W sytuacji opisanej w pkt. XVIII.21 SIWZ, Wykonawca zobowiązany jest podać wartość przedmiotu zamówienia bez kwoty podatku, którego obowiązek zapłaty leży </w:t>
            </w:r>
            <w:r w:rsidRPr="007F35AE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7E5995C5" w14:textId="77777777" w:rsidR="007F35AE" w:rsidRPr="007F35AE" w:rsidRDefault="007F35AE" w:rsidP="00DE1E8F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35AE" w:rsidRPr="007F35AE" w14:paraId="57C5699C" w14:textId="77777777" w:rsidTr="00DE1E8F">
        <w:trPr>
          <w:trHeight w:val="1427"/>
        </w:trPr>
        <w:tc>
          <w:tcPr>
            <w:tcW w:w="5000" w:type="pct"/>
            <w:gridSpan w:val="6"/>
          </w:tcPr>
          <w:p w14:paraId="4AF9AD97" w14:textId="77777777" w:rsidR="007F35AE" w:rsidRPr="007F35AE" w:rsidRDefault="007F35AE" w:rsidP="00DE1E8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6785556A" w14:textId="77777777" w:rsidR="007F35AE" w:rsidRPr="007F35AE" w:rsidRDefault="007F35AE" w:rsidP="00DE1E8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12AC25E" w14:textId="1D72FDE2" w:rsidR="007F35AE" w:rsidRPr="007F35AE" w:rsidRDefault="007F35AE" w:rsidP="00DE1E8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Informacje nt. skanera 3D w ilości 1 sztuki, opisanej w  pkt. III SIWZ</w:t>
            </w:r>
          </w:p>
          <w:p w14:paraId="606F311E" w14:textId="77777777" w:rsidR="007F35AE" w:rsidRPr="007F35AE" w:rsidRDefault="007F35AE" w:rsidP="00DE1E8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24BC22BE" w14:textId="77777777" w:rsidR="007F35AE" w:rsidRPr="007F35AE" w:rsidRDefault="007F35AE" w:rsidP="00DE1E8F">
            <w:pPr>
              <w:tabs>
                <w:tab w:val="left" w:pos="1188"/>
              </w:tabs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  <w:b/>
              </w:rPr>
              <w:t>Producent</w:t>
            </w:r>
            <w:r w:rsidRPr="007F35AE">
              <w:rPr>
                <w:rFonts w:ascii="Arial" w:hAnsi="Arial" w:cs="Arial"/>
              </w:rPr>
              <w:t xml:space="preserve">: …………………………....…… </w:t>
            </w:r>
            <w:r w:rsidRPr="007F35AE">
              <w:rPr>
                <w:rFonts w:ascii="Arial" w:hAnsi="Arial" w:cs="Arial"/>
                <w:b/>
              </w:rPr>
              <w:t>Model:</w:t>
            </w:r>
            <w:r w:rsidRPr="007F35AE">
              <w:rPr>
                <w:rFonts w:ascii="Arial" w:hAnsi="Arial" w:cs="Arial"/>
              </w:rPr>
              <w:t xml:space="preserve"> …………………………….…………</w:t>
            </w:r>
          </w:p>
          <w:p w14:paraId="608DA5F8" w14:textId="77777777" w:rsidR="007F35AE" w:rsidRPr="007F35AE" w:rsidRDefault="007F35AE" w:rsidP="00DE1E8F">
            <w:pPr>
              <w:spacing w:after="0"/>
              <w:rPr>
                <w:rFonts w:ascii="Arial" w:hAnsi="Arial" w:cs="Arial"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Gwarancja: ………………lata</w:t>
            </w:r>
            <w:r w:rsidRPr="007F35AE">
              <w:rPr>
                <w:rFonts w:ascii="Arial" w:hAnsi="Arial" w:cs="Arial"/>
                <w:bCs/>
              </w:rPr>
              <w:t xml:space="preserve"> </w:t>
            </w:r>
          </w:p>
          <w:p w14:paraId="3524F7DB" w14:textId="724F8854" w:rsidR="007F35AE" w:rsidRPr="007F35AE" w:rsidRDefault="007F35AE" w:rsidP="00DE1E8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(minimalny wymagany okres gwarancji na oferowaną skaner 3D wynosi </w:t>
            </w:r>
            <w:r w:rsidRPr="007F35AE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Pr="007F35AE">
              <w:rPr>
                <w:rFonts w:ascii="Arial" w:hAnsi="Arial" w:cs="Arial"/>
                <w:b/>
                <w:bCs/>
              </w:rPr>
              <w:t>)</w:t>
            </w:r>
          </w:p>
          <w:p w14:paraId="66456173" w14:textId="77777777" w:rsidR="007F35AE" w:rsidRPr="007F35AE" w:rsidRDefault="007F35AE" w:rsidP="00DE1E8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EB87144" w14:textId="77777777" w:rsidR="007F35AE" w:rsidRPr="007F35AE" w:rsidRDefault="007F35AE" w:rsidP="00DE1E8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UWAGA !!!</w:t>
            </w:r>
          </w:p>
          <w:p w14:paraId="54DDF42D" w14:textId="77777777" w:rsidR="007F35AE" w:rsidRPr="007F35AE" w:rsidRDefault="007F35AE" w:rsidP="00DE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61ED3E35" w14:textId="77777777" w:rsidR="007F35AE" w:rsidRPr="007F35AE" w:rsidRDefault="007F35AE" w:rsidP="00DE1E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65786B9E" w14:textId="77777777" w:rsidR="007F35AE" w:rsidRPr="007F35AE" w:rsidRDefault="007F35AE" w:rsidP="00DE1E8F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4B715E03" w14:textId="77777777" w:rsidR="007F35AE" w:rsidRPr="007F35AE" w:rsidRDefault="007F35AE" w:rsidP="007F35A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73078D9" w14:textId="77777777" w:rsidR="007F35AE" w:rsidRPr="007F35AE" w:rsidRDefault="007F35AE" w:rsidP="00955E61">
      <w:pPr>
        <w:numPr>
          <w:ilvl w:val="0"/>
          <w:numId w:val="7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dostarczę przedmiot zamówienia w terminie:</w:t>
      </w:r>
    </w:p>
    <w:p w14:paraId="7998FBEA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7D052D1A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</w:rPr>
        <w:t>45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(0 pkt.)</w:t>
      </w:r>
    </w:p>
    <w:p w14:paraId="4AA02A44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7D825B3A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>44 - 31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(10 pkt.)</w:t>
      </w:r>
    </w:p>
    <w:p w14:paraId="0CF2A8D3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544357BB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30 dni i mniej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(20 pkt.)</w:t>
      </w:r>
    </w:p>
    <w:p w14:paraId="368979CD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53127148" w14:textId="77777777" w:rsidR="007F35AE" w:rsidRPr="007F35AE" w:rsidRDefault="007F35AE" w:rsidP="007F35AE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(</w:t>
      </w:r>
      <w:r w:rsidRPr="007F35AE">
        <w:rPr>
          <w:rFonts w:ascii="Arial" w:hAnsi="Arial" w:cs="Arial"/>
          <w:u w:val="single"/>
        </w:rPr>
        <w:t>należy zaznaczyć jeden, właściwy wariant</w:t>
      </w:r>
      <w:r w:rsidRPr="007F35AE">
        <w:rPr>
          <w:rFonts w:ascii="Arial" w:hAnsi="Arial" w:cs="Arial"/>
        </w:rPr>
        <w:t>).</w:t>
      </w:r>
    </w:p>
    <w:p w14:paraId="0590BFC3" w14:textId="77777777" w:rsidR="007F35AE" w:rsidRPr="007F35AE" w:rsidRDefault="007F35AE" w:rsidP="007F35AE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1D193ED5" w14:textId="77777777" w:rsidR="007F35AE" w:rsidRPr="007F35AE" w:rsidRDefault="007F35AE" w:rsidP="00955E61">
      <w:pPr>
        <w:numPr>
          <w:ilvl w:val="0"/>
          <w:numId w:val="79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6C8C448C" w14:textId="77777777" w:rsidR="007F35AE" w:rsidRPr="007F35AE" w:rsidRDefault="007F35AE" w:rsidP="00955E61">
      <w:pPr>
        <w:numPr>
          <w:ilvl w:val="0"/>
          <w:numId w:val="79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7F35AE">
        <w:rPr>
          <w:rFonts w:ascii="Arial" w:hAnsi="Arial" w:cs="Arial"/>
          <w:b/>
          <w:bCs/>
          <w:u w:val="single"/>
        </w:rPr>
        <w:t>w miejscu i terminie wskazanym przez Zamawiającego</w:t>
      </w:r>
      <w:r w:rsidRPr="007F35AE">
        <w:rPr>
          <w:rFonts w:ascii="Arial" w:hAnsi="Arial" w:cs="Arial"/>
        </w:rPr>
        <w:t>.</w:t>
      </w:r>
    </w:p>
    <w:p w14:paraId="5C2EA086" w14:textId="77777777" w:rsidR="007F35AE" w:rsidRPr="007F35AE" w:rsidRDefault="007F35AE" w:rsidP="00955E61">
      <w:pPr>
        <w:numPr>
          <w:ilvl w:val="0"/>
          <w:numId w:val="79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Zostałem (-am) poinformowany (-a), że nie później niż w terminie składania ofert mogę, zgodnie </w:t>
      </w:r>
      <w:r w:rsidRPr="007F35AE">
        <w:rPr>
          <w:rFonts w:ascii="Arial" w:hAnsi="Arial" w:cs="Arial"/>
        </w:rPr>
        <w:br/>
        <w:t>z art. 8 ust. 3 ustawy z dnia 29 stycznia 2004r. – Prawo zamówień publicznych (tekst jednolity Dz. U. z 2019 r. poz. 1843 z późn. zm.)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03D123A7" w14:textId="77777777" w:rsidR="007F35AE" w:rsidRPr="007F35AE" w:rsidRDefault="007F35AE" w:rsidP="00955E61">
      <w:pPr>
        <w:numPr>
          <w:ilvl w:val="0"/>
          <w:numId w:val="79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lastRenderedPageBreak/>
        <w:t>Zostałam (-em) poinformowana (-y), iż zgodnie z art. 13 ogólnego rozporządzenia o ochronie danych osobowych z dnia 27 kwietnia 2016r. (Dz. Urz. UE L 119 z 04.05.2016 z późn. zm.):</w:t>
      </w:r>
    </w:p>
    <w:p w14:paraId="09517186" w14:textId="77777777" w:rsidR="007F35AE" w:rsidRPr="007F35AE" w:rsidRDefault="007F35AE" w:rsidP="00955E61">
      <w:pPr>
        <w:numPr>
          <w:ilvl w:val="0"/>
          <w:numId w:val="80"/>
        </w:numPr>
        <w:tabs>
          <w:tab w:val="clear" w:pos="360"/>
        </w:tabs>
        <w:spacing w:after="0" w:line="276" w:lineRule="auto"/>
        <w:ind w:right="-2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147CC978" w14:textId="77777777" w:rsidR="007F35AE" w:rsidRPr="007F35AE" w:rsidRDefault="007F35AE" w:rsidP="007F35AE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1249C562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 26-600 Radom</w:t>
      </w:r>
      <w:r w:rsidRPr="007F35AE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15" w:history="1">
        <w:r w:rsidRPr="007F35AE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7F35AE">
        <w:rPr>
          <w:rFonts w:ascii="Arial" w:eastAsia="Times New Roman" w:hAnsi="Arial" w:cs="Arial"/>
          <w:lang w:eastAsia="pl-PL"/>
        </w:rPr>
        <w:t>;</w:t>
      </w:r>
    </w:p>
    <w:p w14:paraId="3325EA56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kontakt z Inspektorem Ochrony Danych Panią Katarzyną Fryczkowską –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r w:rsidRPr="007F35AE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509BC5C0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02FE2ECB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6C55E5A1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3657410F" w14:textId="77777777" w:rsidR="007F35AE" w:rsidRPr="007F35AE" w:rsidRDefault="007F35AE" w:rsidP="007F35AE">
      <w:pPr>
        <w:numPr>
          <w:ilvl w:val="3"/>
          <w:numId w:val="15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4C67B8AF" w14:textId="77777777" w:rsidR="007F35AE" w:rsidRPr="007F35AE" w:rsidRDefault="007F35AE" w:rsidP="007F35AE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4225026B" w14:textId="77777777" w:rsidR="007F35AE" w:rsidRPr="007F35AE" w:rsidRDefault="007F35AE" w:rsidP="007F35AE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7F35AE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20DA8B7B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7F35AE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7F35AE">
        <w:rPr>
          <w:rFonts w:ascii="Arial" w:eastAsia="Times New Roman" w:hAnsi="Arial" w:cs="Arial"/>
          <w:lang w:eastAsia="pl-PL"/>
        </w:rPr>
        <w:t>;</w:t>
      </w:r>
    </w:p>
    <w:p w14:paraId="7B25A188" w14:textId="77777777" w:rsidR="007F35AE" w:rsidRPr="007F35AE" w:rsidRDefault="007F35AE" w:rsidP="007F35AE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nie przysługuje Pani/Panu:</w:t>
      </w:r>
    </w:p>
    <w:p w14:paraId="6DB2D2EB" w14:textId="77777777" w:rsidR="007F35AE" w:rsidRPr="007F35AE" w:rsidRDefault="007F35AE" w:rsidP="007F35AE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0526C99" w14:textId="77777777" w:rsidR="007F35AE" w:rsidRPr="007F35AE" w:rsidRDefault="007F35AE" w:rsidP="007F35AE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51CDA5C" w14:textId="77777777" w:rsidR="007F35AE" w:rsidRPr="007F35AE" w:rsidRDefault="007F35AE" w:rsidP="007F35AE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EF1DEC7" w14:textId="77777777" w:rsidR="007F35AE" w:rsidRPr="007F35AE" w:rsidRDefault="007F35AE" w:rsidP="007F35AE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Pzp oraz nie może naruszać integralności protokołu oraz jego załączników. </w:t>
      </w:r>
    </w:p>
    <w:p w14:paraId="4FFC5AF9" w14:textId="77777777" w:rsidR="007F35AE" w:rsidRPr="007F35AE" w:rsidRDefault="007F35AE" w:rsidP="007F35AE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</w:t>
      </w:r>
      <w:r w:rsidRPr="007F35AE">
        <w:rPr>
          <w:rFonts w:ascii="Arial" w:eastAsia="Times New Roman" w:hAnsi="Arial" w:cs="Arial"/>
          <w:i/>
          <w:iCs/>
          <w:lang w:eastAsia="pl-PL"/>
        </w:rPr>
        <w:lastRenderedPageBreak/>
        <w:t>pozyskał w celu ubiegania się o udzielenie zamówienia publicznego w niniejszym postępowaniu.</w:t>
      </w:r>
    </w:p>
    <w:p w14:paraId="1F3AE4D7" w14:textId="77777777" w:rsidR="007F35AE" w:rsidRPr="007F35AE" w:rsidRDefault="007F35AE" w:rsidP="007F35AE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3169D28A" w14:textId="77777777" w:rsidR="007F35AE" w:rsidRPr="007F35AE" w:rsidRDefault="007F35AE" w:rsidP="007F35AE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43BEC815" w14:textId="77777777" w:rsidR="007F35AE" w:rsidRPr="007F35AE" w:rsidRDefault="007F35AE" w:rsidP="007F35AE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090EA034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7F35AE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1124A4D0" w14:textId="77777777" w:rsidR="007F35AE" w:rsidRPr="007F35AE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7F35AE">
        <w:rPr>
          <w:rFonts w:ascii="Arial" w:hAnsi="Arial" w:cs="Arial"/>
        </w:rPr>
        <w:t>(Podpis i pieczęć  wykonawcy/</w:t>
      </w:r>
    </w:p>
    <w:p w14:paraId="5E49DD46" w14:textId="0502C444" w:rsidR="007F35AE" w:rsidRPr="00585F9B" w:rsidRDefault="007F35AE" w:rsidP="007F35AE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i/>
          <w:iCs/>
        </w:rPr>
      </w:pPr>
      <w:r w:rsidRPr="007F35AE">
        <w:rPr>
          <w:rFonts w:ascii="Arial" w:hAnsi="Arial" w:cs="Arial"/>
        </w:rPr>
        <w:t>osoby uprawnionej do reprezentowania wykonawcy)</w:t>
      </w:r>
    </w:p>
    <w:p w14:paraId="0653079B" w14:textId="77777777" w:rsidR="00622A89" w:rsidRPr="00585F9B" w:rsidRDefault="00622A89" w:rsidP="00622A89">
      <w:pPr>
        <w:spacing w:after="0" w:line="276" w:lineRule="auto"/>
        <w:ind w:right="284"/>
        <w:rPr>
          <w:rFonts w:ascii="Arial" w:hAnsi="Arial" w:cs="Arial"/>
          <w:i/>
          <w:iCs/>
        </w:rPr>
      </w:pPr>
    </w:p>
    <w:bookmarkEnd w:id="8"/>
    <w:sectPr w:rsidR="00622A89" w:rsidRPr="00585F9B" w:rsidSect="001D1809">
      <w:headerReference w:type="default" r:id="rId16"/>
      <w:footerReference w:type="default" r:id="rId17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EC1E" w14:textId="77777777" w:rsidR="00DF6FB3" w:rsidRDefault="00DF6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7E9" w14:textId="77777777" w:rsidR="00CD3F59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12E4AE0" w14:textId="77777777" w:rsidR="00CD3F59" w:rsidRPr="00587231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FF18" w14:textId="77777777" w:rsidR="00DF6FB3" w:rsidRDefault="00DF6FB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935A" w14:textId="77777777" w:rsidR="007F35AE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F57C721" w14:textId="77777777" w:rsidR="007F35AE" w:rsidRPr="00587231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CEBF" w14:textId="77777777" w:rsidR="00DF6FB3" w:rsidRDefault="00DF6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D9C0" w14:textId="77777777" w:rsidR="00CD3F59" w:rsidRPr="00F246F3" w:rsidRDefault="00CD3F59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2ACB181" w14:textId="61FD4619" w:rsidR="00CD3F59" w:rsidRPr="00E15A59" w:rsidRDefault="00CD3F59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>ZSAiGŻ.26.</w:t>
    </w:r>
    <w:r w:rsidR="00DF6FB3">
      <w:rPr>
        <w:rFonts w:ascii="Arial" w:hAnsi="Arial" w:cs="Arial"/>
        <w:b/>
        <w:bCs/>
        <w:sz w:val="20"/>
        <w:szCs w:val="20"/>
      </w:rPr>
      <w:t>9</w:t>
    </w:r>
    <w:r w:rsidRPr="00E15A59">
      <w:rPr>
        <w:rFonts w:ascii="Arial" w:hAnsi="Arial" w:cs="Arial"/>
        <w:b/>
        <w:bCs/>
        <w:sz w:val="20"/>
        <w:szCs w:val="20"/>
      </w:rPr>
      <w:t xml:space="preserve">.2020 </w:t>
    </w:r>
  </w:p>
  <w:p w14:paraId="404D5AD0" w14:textId="1B10E84E" w:rsidR="00CD3F59" w:rsidRPr="00674D11" w:rsidRDefault="00CD3F59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796A6F5" w14:textId="77777777" w:rsidR="00E4066A" w:rsidRPr="00E4066A" w:rsidRDefault="00CD3F59" w:rsidP="00E4066A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iCs/>
      </w:rPr>
    </w:pPr>
    <w:r w:rsidRPr="00E4066A">
      <w:rPr>
        <w:rFonts w:ascii="Arial" w:hAnsi="Arial" w:cs="Arial"/>
        <w:b/>
        <w:bCs/>
      </w:rPr>
      <w:t>Przetarg nieograniczony na</w:t>
    </w:r>
    <w:bookmarkStart w:id="6" w:name="_Hlk35371602"/>
    <w:r w:rsidRPr="00E4066A">
      <w:rPr>
        <w:rFonts w:ascii="Arial" w:hAnsi="Arial" w:cs="Arial"/>
        <w:b/>
      </w:rPr>
      <w:t xml:space="preserve"> zakup i dostawę</w:t>
    </w:r>
    <w:r w:rsidRPr="00E4066A">
      <w:rPr>
        <w:rFonts w:ascii="Arial" w:hAnsi="Arial" w:cs="Arial"/>
        <w:b/>
        <w:bCs/>
      </w:rPr>
      <w:t xml:space="preserve"> </w:t>
    </w:r>
    <w:bookmarkStart w:id="7" w:name="_Hlk5618696"/>
    <w:bookmarkEnd w:id="6"/>
    <w:r w:rsidR="00E4066A" w:rsidRPr="00E4066A">
      <w:rPr>
        <w:rFonts w:ascii="Arial" w:hAnsi="Arial" w:cs="Arial"/>
        <w:b/>
        <w:iCs/>
      </w:rPr>
      <w:t xml:space="preserve">na zakup i dostawę drukarek 3D oraz skanera 3D </w:t>
    </w:r>
    <w:bookmarkEnd w:id="7"/>
  </w:p>
  <w:p w14:paraId="42C3480B" w14:textId="298FDFD2" w:rsidR="00CD3F59" w:rsidRPr="00E4066A" w:rsidRDefault="00CD3F59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C486" w14:textId="77777777" w:rsidR="00DF6FB3" w:rsidRDefault="00DF6FB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B4E0" w14:textId="77777777" w:rsidR="007F35AE" w:rsidRPr="00F246F3" w:rsidRDefault="007F35AE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5FB9C52C" w14:textId="7F6E23E1" w:rsidR="007F35AE" w:rsidRPr="00E15A59" w:rsidRDefault="007F35AE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>ZSAiGŻ.26.</w:t>
    </w:r>
    <w:r w:rsidR="00C039A4">
      <w:rPr>
        <w:rFonts w:ascii="Arial" w:hAnsi="Arial" w:cs="Arial"/>
        <w:b/>
        <w:bCs/>
        <w:sz w:val="20"/>
        <w:szCs w:val="20"/>
      </w:rPr>
      <w:t>9</w:t>
    </w:r>
    <w:bookmarkStart w:id="9" w:name="_GoBack"/>
    <w:bookmarkEnd w:id="9"/>
    <w:r w:rsidRPr="00E15A59">
      <w:rPr>
        <w:rFonts w:ascii="Arial" w:hAnsi="Arial" w:cs="Arial"/>
        <w:b/>
        <w:bCs/>
        <w:sz w:val="20"/>
        <w:szCs w:val="20"/>
      </w:rPr>
      <w:t xml:space="preserve">.2020 </w:t>
    </w:r>
  </w:p>
  <w:p w14:paraId="74CE13FB" w14:textId="77777777" w:rsidR="007F35AE" w:rsidRPr="00674D11" w:rsidRDefault="007F35AE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20E16CB6" w14:textId="77777777" w:rsidR="007F35AE" w:rsidRPr="00E4066A" w:rsidRDefault="007F35AE" w:rsidP="00E4066A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iCs/>
      </w:rPr>
    </w:pPr>
    <w:r w:rsidRPr="00E4066A">
      <w:rPr>
        <w:rFonts w:ascii="Arial" w:hAnsi="Arial" w:cs="Arial"/>
        <w:b/>
        <w:bCs/>
      </w:rPr>
      <w:t>Przetarg nieograniczony na</w:t>
    </w:r>
    <w:r w:rsidRPr="00E4066A">
      <w:rPr>
        <w:rFonts w:ascii="Arial" w:hAnsi="Arial" w:cs="Arial"/>
        <w:b/>
      </w:rPr>
      <w:t xml:space="preserve"> zakup i dostawę</w:t>
    </w:r>
    <w:r w:rsidRPr="00E4066A">
      <w:rPr>
        <w:rFonts w:ascii="Arial" w:hAnsi="Arial" w:cs="Arial"/>
        <w:b/>
        <w:bCs/>
      </w:rPr>
      <w:t xml:space="preserve"> </w:t>
    </w:r>
    <w:r w:rsidRPr="00E4066A">
      <w:rPr>
        <w:rFonts w:ascii="Arial" w:hAnsi="Arial" w:cs="Arial"/>
        <w:b/>
        <w:iCs/>
      </w:rPr>
      <w:t xml:space="preserve">na zakup i dostawę drukarek 3D oraz skanera 3D </w:t>
    </w:r>
  </w:p>
  <w:p w14:paraId="03144495" w14:textId="77777777" w:rsidR="007F35AE" w:rsidRPr="00E4066A" w:rsidRDefault="007F35AE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1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13CC3A4C"/>
    <w:multiLevelType w:val="hybridMultilevel"/>
    <w:tmpl w:val="4262FB00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3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66D58"/>
    <w:multiLevelType w:val="hybridMultilevel"/>
    <w:tmpl w:val="1FF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E57362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B07B27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3F1D0C24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46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60E5C4C"/>
    <w:multiLevelType w:val="hybridMultilevel"/>
    <w:tmpl w:val="2002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488601D1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 w15:restartNumberingAfterBreak="0">
    <w:nsid w:val="526418F6"/>
    <w:multiLevelType w:val="hybridMultilevel"/>
    <w:tmpl w:val="9FB6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0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1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2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31FEC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8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69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C161874"/>
    <w:multiLevelType w:val="hybridMultilevel"/>
    <w:tmpl w:val="E79609CA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1"/>
  </w:num>
  <w:num w:numId="2">
    <w:abstractNumId w:val="55"/>
  </w:num>
  <w:num w:numId="3">
    <w:abstractNumId w:val="37"/>
  </w:num>
  <w:num w:numId="4">
    <w:abstractNumId w:val="19"/>
  </w:num>
  <w:num w:numId="5">
    <w:abstractNumId w:val="11"/>
  </w:num>
  <w:num w:numId="6">
    <w:abstractNumId w:val="80"/>
  </w:num>
  <w:num w:numId="7">
    <w:abstractNumId w:val="63"/>
  </w:num>
  <w:num w:numId="8">
    <w:abstractNumId w:val="13"/>
  </w:num>
  <w:num w:numId="9">
    <w:abstractNumId w:val="20"/>
  </w:num>
  <w:num w:numId="10">
    <w:abstractNumId w:val="57"/>
  </w:num>
  <w:num w:numId="11">
    <w:abstractNumId w:val="49"/>
  </w:num>
  <w:num w:numId="12">
    <w:abstractNumId w:val="53"/>
  </w:num>
  <w:num w:numId="13">
    <w:abstractNumId w:val="60"/>
  </w:num>
  <w:num w:numId="14">
    <w:abstractNumId w:val="15"/>
  </w:num>
  <w:num w:numId="15">
    <w:abstractNumId w:val="3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23"/>
  </w:num>
  <w:num w:numId="20">
    <w:abstractNumId w:val="73"/>
  </w:num>
  <w:num w:numId="21">
    <w:abstractNumId w:val="0"/>
  </w:num>
  <w:num w:numId="22">
    <w:abstractNumId w:val="31"/>
  </w:num>
  <w:num w:numId="23">
    <w:abstractNumId w:val="7"/>
  </w:num>
  <w:num w:numId="24">
    <w:abstractNumId w:val="22"/>
  </w:num>
  <w:num w:numId="25">
    <w:abstractNumId w:val="45"/>
  </w:num>
  <w:num w:numId="26">
    <w:abstractNumId w:val="51"/>
  </w:num>
  <w:num w:numId="27">
    <w:abstractNumId w:val="58"/>
  </w:num>
  <w:num w:numId="28">
    <w:abstractNumId w:val="21"/>
  </w:num>
  <w:num w:numId="29">
    <w:abstractNumId w:val="10"/>
  </w:num>
  <w:num w:numId="30">
    <w:abstractNumId w:val="24"/>
  </w:num>
  <w:num w:numId="31">
    <w:abstractNumId w:val="9"/>
  </w:num>
  <w:num w:numId="32">
    <w:abstractNumId w:val="33"/>
  </w:num>
  <w:num w:numId="33">
    <w:abstractNumId w:val="70"/>
  </w:num>
  <w:num w:numId="34">
    <w:abstractNumId w:val="41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6"/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2"/>
  </w:num>
  <w:num w:numId="43">
    <w:abstractNumId w:val="1"/>
  </w:num>
  <w:num w:numId="44">
    <w:abstractNumId w:val="76"/>
  </w:num>
  <w:num w:numId="45">
    <w:abstractNumId w:val="62"/>
  </w:num>
  <w:num w:numId="46">
    <w:abstractNumId w:val="78"/>
  </w:num>
  <w:num w:numId="47">
    <w:abstractNumId w:val="77"/>
  </w:num>
  <w:num w:numId="48">
    <w:abstractNumId w:val="56"/>
  </w:num>
  <w:num w:numId="49">
    <w:abstractNumId w:val="29"/>
  </w:num>
  <w:num w:numId="50">
    <w:abstractNumId w:val="47"/>
  </w:num>
  <w:num w:numId="51">
    <w:abstractNumId w:val="46"/>
  </w:num>
  <w:num w:numId="52">
    <w:abstractNumId w:val="2"/>
  </w:num>
  <w:num w:numId="53">
    <w:abstractNumId w:val="12"/>
  </w:num>
  <w:num w:numId="54">
    <w:abstractNumId w:val="36"/>
  </w:num>
  <w:num w:numId="55">
    <w:abstractNumId w:val="34"/>
  </w:num>
  <w:num w:numId="56">
    <w:abstractNumId w:val="69"/>
  </w:num>
  <w:num w:numId="57">
    <w:abstractNumId w:val="8"/>
  </w:num>
  <w:num w:numId="58">
    <w:abstractNumId w:val="44"/>
  </w:num>
  <w:num w:numId="59">
    <w:abstractNumId w:val="25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8"/>
  </w:num>
  <w:num w:numId="65">
    <w:abstractNumId w:val="32"/>
  </w:num>
  <w:num w:numId="66">
    <w:abstractNumId w:val="59"/>
  </w:num>
  <w:num w:numId="67">
    <w:abstractNumId w:val="79"/>
  </w:num>
  <w:num w:numId="68">
    <w:abstractNumId w:val="40"/>
  </w:num>
  <w:num w:numId="69">
    <w:abstractNumId w:val="72"/>
  </w:num>
  <w:num w:numId="70">
    <w:abstractNumId w:val="64"/>
  </w:num>
  <w:num w:numId="71">
    <w:abstractNumId w:val="67"/>
  </w:num>
  <w:num w:numId="72">
    <w:abstractNumId w:val="38"/>
  </w:num>
  <w:num w:numId="73">
    <w:abstractNumId w:val="75"/>
  </w:num>
  <w:num w:numId="74">
    <w:abstractNumId w:val="17"/>
  </w:num>
  <w:num w:numId="75">
    <w:abstractNumId w:val="16"/>
  </w:num>
  <w:num w:numId="76">
    <w:abstractNumId w:val="65"/>
  </w:num>
  <w:num w:numId="77">
    <w:abstractNumId w:val="50"/>
  </w:num>
  <w:num w:numId="78">
    <w:abstractNumId w:val="30"/>
  </w:num>
  <w:num w:numId="79">
    <w:abstractNumId w:val="35"/>
  </w:num>
  <w:num w:numId="80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13D0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2E05"/>
    <w:rsid w:val="007F35AE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4F8E"/>
    <w:rsid w:val="009476EF"/>
    <w:rsid w:val="00950D56"/>
    <w:rsid w:val="009532CB"/>
    <w:rsid w:val="0095366D"/>
    <w:rsid w:val="009537E6"/>
    <w:rsid w:val="009557C1"/>
    <w:rsid w:val="00955E6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3AEE"/>
    <w:rsid w:val="00BD4453"/>
    <w:rsid w:val="00BD6F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9A4"/>
    <w:rsid w:val="00C03EB0"/>
    <w:rsid w:val="00C04647"/>
    <w:rsid w:val="00C1298F"/>
    <w:rsid w:val="00C1401F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43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DF6FB3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066A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33DB"/>
    <w:rsid w:val="00F86195"/>
    <w:rsid w:val="00F90C62"/>
    <w:rsid w:val="00F911D8"/>
    <w:rsid w:val="00F915E2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styleId="Nierozpoznanawzmianka">
    <w:name w:val="Unresolved Mention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groradom@wp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1D6C-820D-4F4D-B484-D0D6B29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Karolina Krawczuk</cp:lastModifiedBy>
  <cp:revision>7</cp:revision>
  <cp:lastPrinted>2019-05-14T07:13:00Z</cp:lastPrinted>
  <dcterms:created xsi:type="dcterms:W3CDTF">2020-03-25T18:40:00Z</dcterms:created>
  <dcterms:modified xsi:type="dcterms:W3CDTF">2020-03-27T11:40:00Z</dcterms:modified>
</cp:coreProperties>
</file>